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1FA9" w:rsidRDefault="00E222A3" w:rsidP="00E222A3">
      <w:pPr>
        <w:ind w:hanging="142"/>
      </w:pPr>
      <w:r>
        <w:rPr>
          <w:noProof/>
          <w:lang w:eastAsia="ru-RU"/>
        </w:rPr>
        <w:drawing>
          <wp:inline distT="0" distB="0" distL="0" distR="0" wp14:anchorId="3B1C2951">
            <wp:extent cx="6152515" cy="8914130"/>
            <wp:effectExtent l="0" t="0" r="63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91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22A3" w:rsidRDefault="00E222A3" w:rsidP="00E222A3">
      <w:pPr>
        <w:ind w:hanging="142"/>
      </w:pPr>
    </w:p>
    <w:p w:rsidR="00E222A3" w:rsidRDefault="00E222A3" w:rsidP="00E222A3">
      <w:pPr>
        <w:ind w:hanging="142"/>
        <w:sectPr w:rsidR="00E222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bookmarkStart w:id="0" w:name="bookmark2"/>
      <w:r w:rsidRPr="003C1339">
        <w:rPr>
          <w:rStyle w:val="5"/>
          <w:b/>
          <w:color w:val="000000"/>
          <w:sz w:val="24"/>
          <w:szCs w:val="24"/>
        </w:rPr>
        <w:lastRenderedPageBreak/>
        <w:t xml:space="preserve">Аннотация рабочей программы по дисциплине </w:t>
      </w:r>
    </w:p>
    <w:p w:rsidR="003C1339" w:rsidRDefault="00C63AA4" w:rsidP="00C63AA4">
      <w:pPr>
        <w:pStyle w:val="50"/>
        <w:shd w:val="clear" w:color="auto" w:fill="auto"/>
        <w:ind w:left="720" w:right="1880" w:firstLine="1380"/>
        <w:jc w:val="center"/>
        <w:rPr>
          <w:rStyle w:val="5"/>
          <w:b/>
          <w:color w:val="000000"/>
          <w:sz w:val="24"/>
          <w:szCs w:val="24"/>
        </w:rPr>
      </w:pPr>
      <w:r>
        <w:rPr>
          <w:rStyle w:val="5"/>
          <w:b/>
          <w:color w:val="000000"/>
          <w:sz w:val="24"/>
          <w:szCs w:val="24"/>
        </w:rPr>
        <w:t>Основы архитектуры и строительных конструкций</w:t>
      </w:r>
    </w:p>
    <w:p w:rsidR="00C63AA4" w:rsidRPr="003C1339" w:rsidRDefault="00C63AA4" w:rsidP="00C63AA4">
      <w:pPr>
        <w:pStyle w:val="50"/>
        <w:shd w:val="clear" w:color="auto" w:fill="auto"/>
        <w:ind w:left="720" w:right="1880" w:firstLine="1380"/>
        <w:jc w:val="center"/>
        <w:rPr>
          <w:rStyle w:val="5"/>
          <w:b/>
          <w:color w:val="000000"/>
          <w:sz w:val="24"/>
          <w:szCs w:val="24"/>
        </w:rPr>
      </w:pPr>
      <w:bookmarkStart w:id="1" w:name="_GoBack"/>
      <w:bookmarkEnd w:id="1"/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sz w:val="24"/>
          <w:szCs w:val="24"/>
        </w:rPr>
      </w:pPr>
      <w:r w:rsidRPr="003C1339">
        <w:rPr>
          <w:rStyle w:val="5"/>
          <w:color w:val="000000"/>
          <w:sz w:val="24"/>
          <w:szCs w:val="24"/>
        </w:rPr>
        <w:t>Цель преподавания дисциплины</w:t>
      </w:r>
      <w:bookmarkEnd w:id="0"/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line="278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приобретение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pStyle w:val="a3"/>
        <w:shd w:val="clear" w:color="auto" w:fill="auto"/>
        <w:spacing w:line="278" w:lineRule="exact"/>
        <w:ind w:lef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Задачи изучения</w:t>
      </w:r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after="240" w:line="274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получение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Style w:val="1"/>
          <w:color w:val="000000"/>
          <w:sz w:val="24"/>
          <w:szCs w:val="24"/>
        </w:rPr>
        <w:t>объемно</w:t>
      </w:r>
      <w:r w:rsidRPr="003C1339">
        <w:rPr>
          <w:rStyle w:val="1"/>
          <w:color w:val="000000"/>
          <w:sz w:val="24"/>
          <w:szCs w:val="24"/>
        </w:rPr>
        <w:softHyphen/>
        <w:t>планировочных</w:t>
      </w:r>
      <w:proofErr w:type="spellEnd"/>
      <w:r w:rsidRPr="003C1339">
        <w:rPr>
          <w:rStyle w:val="1"/>
          <w:color w:val="000000"/>
          <w:sz w:val="24"/>
          <w:szCs w:val="24"/>
        </w:rPr>
        <w:t xml:space="preserve"> решений зданий.</w:t>
      </w:r>
    </w:p>
    <w:p w:rsidR="003C1339" w:rsidRPr="003C1339" w:rsidRDefault="003C1339" w:rsidP="003C1339">
      <w:pPr>
        <w:pStyle w:val="50"/>
        <w:shd w:val="clear" w:color="auto" w:fill="auto"/>
        <w:ind w:left="20" w:right="20" w:firstLine="700"/>
        <w:jc w:val="both"/>
        <w:rPr>
          <w:sz w:val="24"/>
          <w:szCs w:val="24"/>
        </w:rPr>
      </w:pPr>
      <w:bookmarkStart w:id="2" w:name="bookmark3"/>
      <w:r w:rsidRPr="003C1339">
        <w:rPr>
          <w:rStyle w:val="5"/>
          <w:color w:val="000000"/>
          <w:sz w:val="24"/>
          <w:szCs w:val="24"/>
        </w:rPr>
        <w:t>В ходе изучения дисциплины у обучающегося формируются следующие компетенции:</w:t>
      </w:r>
      <w:bookmarkEnd w:id="2"/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ОПК-3 - Способен принимать решения в профессиональной сфере, используя теоретические основы и нормативную базу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ОПК-4 - 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ОПК-6 - 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</w:r>
    </w:p>
    <w:p w:rsidR="003C1339" w:rsidRDefault="003C1339" w:rsidP="00E222A3">
      <w:pPr>
        <w:ind w:hanging="142"/>
        <w:rPr>
          <w:sz w:val="24"/>
          <w:szCs w:val="24"/>
        </w:rPr>
        <w:sectPr w:rsidR="003C13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widowControl w:val="0"/>
        <w:numPr>
          <w:ilvl w:val="0"/>
          <w:numId w:val="2"/>
        </w:numPr>
        <w:tabs>
          <w:tab w:val="left" w:pos="433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3" w:name="bookmark4"/>
      <w:r w:rsidRPr="003C1339">
        <w:rPr>
          <w:rFonts w:ascii="Times New Roman" w:eastAsia="Times New Roman" w:hAnsi="Times New Roman" w:cs="Times New Roman"/>
          <w:b/>
          <w:color w:val="000000"/>
          <w:spacing w:val="3"/>
          <w:sz w:val="24"/>
          <w:szCs w:val="24"/>
          <w:lang w:eastAsia="ru-RU"/>
        </w:rPr>
        <w:lastRenderedPageBreak/>
        <w:t>Перечень планируемых результатов обучения по дисциплине (модулю),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соотнесенных с планируемыми результатами освоения образовательной программы</w:t>
      </w:r>
      <w:bookmarkEnd w:id="3"/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4" w:name="bookmark5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Цель преподавания дисциплины</w:t>
      </w:r>
      <w:bookmarkEnd w:id="4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приобретение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5" w:name="bookmark6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Задачи изучения</w:t>
      </w:r>
      <w:bookmarkEnd w:id="5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получение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 xml:space="preserve">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объемно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>планировочных</w:t>
      </w:r>
      <w:proofErr w:type="spell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решений зданий.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71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6" w:name="bookmark7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Компетенции обучающегося, формируемые в результате освоения дисциплины (модуля)</w:t>
      </w:r>
      <w:bookmarkEnd w:id="6"/>
    </w:p>
    <w:p w:rsidR="00E222A3" w:rsidRDefault="00E222A3" w:rsidP="00E222A3">
      <w:pPr>
        <w:ind w:hanging="142"/>
        <w:rPr>
          <w:sz w:val="24"/>
          <w:szCs w:val="2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"/>
        <w:gridCol w:w="6888"/>
        <w:gridCol w:w="1790"/>
      </w:tblGrid>
      <w:tr w:rsidR="003C1339" w:rsidRPr="003C1339" w:rsidTr="003C1339">
        <w:trPr>
          <w:trHeight w:hRule="exact" w:val="566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-п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Содержание формируемых компетенций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Индекс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</w:tr>
      <w:tr w:rsidR="003C1339" w:rsidRPr="003C1339" w:rsidTr="003C1339">
        <w:trPr>
          <w:trHeight w:hRule="exact" w:val="283"/>
        </w:trPr>
        <w:tc>
          <w:tcPr>
            <w:tcW w:w="936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Общепрофессиональные (ОПК)</w:t>
            </w:r>
          </w:p>
        </w:tc>
      </w:tr>
      <w:tr w:rsidR="003C1339" w:rsidRPr="003C1339" w:rsidTr="003C1339">
        <w:trPr>
          <w:trHeight w:hRule="exact" w:val="1392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right="300"/>
              <w:jc w:val="right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Способен принимать решения в профессиональной сфере, используя теоретические основы и нормативную базу строительства, строительной индустрии и </w:t>
            </w:r>
            <w:proofErr w:type="spell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жилищно</w:t>
            </w: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коммунального</w:t>
            </w:r>
            <w:proofErr w:type="spell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</w:tr>
      <w:tr w:rsidR="003C1339" w:rsidRPr="003C1339" w:rsidTr="003C1339">
        <w:trPr>
          <w:trHeight w:hRule="exact" w:val="111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</w:tr>
      <w:tr w:rsidR="003C1339" w:rsidRPr="003C1339" w:rsidTr="003C1339">
        <w:trPr>
          <w:trHeight w:hRule="exact" w:val="195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</w:tr>
    </w:tbl>
    <w:p w:rsidR="003C1339" w:rsidRDefault="003C1339" w:rsidP="00E222A3">
      <w:pPr>
        <w:ind w:hanging="142"/>
        <w:rPr>
          <w:sz w:val="24"/>
          <w:szCs w:val="24"/>
        </w:rPr>
      </w:pPr>
    </w:p>
    <w:p w:rsidR="003C1339" w:rsidRDefault="003C1339" w:rsidP="003C1339">
      <w:pPr>
        <w:rPr>
          <w:sz w:val="24"/>
          <w:szCs w:val="24"/>
        </w:rPr>
      </w:pPr>
    </w:p>
    <w:p w:rsidR="003C1339" w:rsidRP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знать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конструкций и приемов объемно-планировочных решений. 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Разрабатывать конструктивные решения простейших зданий, увязывая их с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планировочным решением.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3C1339" w:rsidRP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владеть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: навыками конструирования простейших зданий в целом, навыками выбора и конструирования ограждающих и несущих конструкций.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0"/>
        </w:tabs>
        <w:spacing w:after="202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lastRenderedPageBreak/>
        <w:t>Место дисциплины в структуре образовательной программы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635"/>
        </w:tabs>
        <w:spacing w:after="0" w:line="274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освоение которых студентами необходимо для изучения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математика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физика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материалы,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компьютерная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(</w:t>
      </w:r>
      <w:proofErr w:type="spell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Autocad</w:t>
      </w:r>
      <w:proofErr w:type="spell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),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строительное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черчение.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702"/>
        </w:tabs>
        <w:spacing w:after="0" w:line="283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изучение которых базируется на материале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архитектура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зданий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основания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и фундаменты,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основы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технологии возведения зданий,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металлические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конструкции, включая сварку,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железобетонные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конструкции,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конструкции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из дерева и пластмасс,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организация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планирование и управление в строительстве,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безопасность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возведения и эксплуатации зданий и сооружений,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обследование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испытание и реконструкция зданий и сооружений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302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выпускная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квалификационная работа.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5"/>
        </w:tabs>
        <w:spacing w:after="258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Структура и содержание дисциплины:</w:t>
      </w:r>
    </w:p>
    <w:p w:rsidR="003C1339" w:rsidRPr="00226C25" w:rsidRDefault="003C1339" w:rsidP="003C1339">
      <w:pPr>
        <w:widowControl w:val="0"/>
        <w:spacing w:after="8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Общая трудоемкость дисциплины: зачетные единицы - </w:t>
      </w:r>
      <w:r w:rsidR="006800F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6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spacing w:after="258" w:line="210" w:lineRule="exact"/>
        <w:ind w:left="45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часы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- </w:t>
      </w:r>
      <w:r w:rsidR="006800F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216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3C1339" w:rsidRPr="00226C25" w:rsidRDefault="003C1339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26C25" w:rsidRPr="00226C25" w:rsidRDefault="00226C25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:rsidR="00226C25" w:rsidRDefault="00226C25" w:rsidP="00226C25">
      <w:pPr>
        <w:pStyle w:val="a6"/>
        <w:numPr>
          <w:ilvl w:val="1"/>
          <w:numId w:val="2"/>
        </w:numPr>
        <w:shd w:val="clear" w:color="auto" w:fill="auto"/>
        <w:spacing w:line="210" w:lineRule="exact"/>
        <w:rPr>
          <w:rStyle w:val="a5"/>
          <w:color w:val="000000"/>
          <w:sz w:val="24"/>
          <w:szCs w:val="24"/>
        </w:rPr>
      </w:pPr>
      <w:r w:rsidRPr="00226C25">
        <w:rPr>
          <w:rStyle w:val="a5"/>
          <w:color w:val="000000"/>
          <w:sz w:val="24"/>
          <w:szCs w:val="24"/>
        </w:rPr>
        <w:t>Объем дисциплины и виды учебной работы</w:t>
      </w:r>
    </w:p>
    <w:p w:rsidR="00226C25" w:rsidRDefault="00226C25" w:rsidP="00226C25">
      <w:pPr>
        <w:pStyle w:val="a6"/>
        <w:shd w:val="clear" w:color="auto" w:fill="auto"/>
        <w:spacing w:line="210" w:lineRule="exact"/>
        <w:rPr>
          <w:rStyle w:val="a5"/>
          <w:color w:val="000000"/>
        </w:rPr>
      </w:pPr>
    </w:p>
    <w:p w:rsidR="00226C25" w:rsidRPr="00226C25" w:rsidRDefault="00226C25" w:rsidP="00226C25">
      <w:pPr>
        <w:pStyle w:val="a6"/>
        <w:shd w:val="clear" w:color="auto" w:fill="auto"/>
        <w:spacing w:line="210" w:lineRule="exact"/>
        <w:rPr>
          <w:sz w:val="24"/>
          <w:szCs w:val="24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613"/>
        <w:gridCol w:w="1212"/>
        <w:gridCol w:w="523"/>
        <w:gridCol w:w="674"/>
      </w:tblGrid>
      <w:tr w:rsidR="00226C25" w:rsidRPr="00226C25" w:rsidTr="0003027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61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</w:t>
            </w:r>
            <w:proofErr w:type="gram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674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26C25" w:rsidRPr="00226C25" w:rsidTr="0003027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РГР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РГР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26C25" w:rsidRPr="00226C25" w:rsidRDefault="00226C25" w:rsidP="00226C25">
      <w:pPr>
        <w:widowControl w:val="0"/>
        <w:spacing w:after="0" w:line="210" w:lineRule="exact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lastRenderedPageBreak/>
        <w:t>3.1.1. Объем часов и зачетных единиц по дисциплине</w:t>
      </w: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tbl>
      <w:tblPr>
        <w:tblW w:w="15405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"/>
        <w:gridCol w:w="7072"/>
        <w:gridCol w:w="10"/>
        <w:gridCol w:w="1128"/>
        <w:gridCol w:w="10"/>
        <w:gridCol w:w="1674"/>
        <w:gridCol w:w="10"/>
        <w:gridCol w:w="1137"/>
        <w:gridCol w:w="10"/>
        <w:gridCol w:w="1128"/>
        <w:gridCol w:w="10"/>
        <w:gridCol w:w="1123"/>
        <w:gridCol w:w="10"/>
        <w:gridCol w:w="1128"/>
        <w:gridCol w:w="936"/>
        <w:gridCol w:w="10"/>
      </w:tblGrid>
      <w:tr w:rsidR="00226C25" w:rsidRPr="00226C25" w:rsidTr="00226C25">
        <w:trPr>
          <w:gridBefore w:val="1"/>
          <w:wBefore w:w="9" w:type="dxa"/>
          <w:trHeight w:hRule="exact" w:val="269"/>
        </w:trPr>
        <w:tc>
          <w:tcPr>
            <w:tcW w:w="70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5" w:lineRule="exact"/>
              <w:ind w:left="20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раздела (модуля) Наименование темы дисциплины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Всего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часов</w:t>
            </w:r>
            <w:proofErr w:type="gramEnd"/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Формируемые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Аудиторн</w:t>
            </w:r>
            <w:proofErr w:type="spellEnd"/>
          </w:p>
        </w:tc>
        <w:tc>
          <w:tcPr>
            <w:tcW w:w="339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том числе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638"/>
        </w:trPr>
        <w:tc>
          <w:tcPr>
            <w:tcW w:w="7082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ые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занятия</w:t>
            </w:r>
            <w:proofErr w:type="gramEnd"/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лекции</w:t>
            </w:r>
            <w:proofErr w:type="gramEnd"/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лаборато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рные</w:t>
            </w:r>
            <w:proofErr w:type="spellEnd"/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практиче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ские</w:t>
            </w:r>
            <w:proofErr w:type="spellEnd"/>
            <w:proofErr w:type="gramEnd"/>
          </w:p>
        </w:tc>
        <w:tc>
          <w:tcPr>
            <w:tcW w:w="94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СРС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07"/>
        </w:trPr>
        <w:tc>
          <w:tcPr>
            <w:tcW w:w="1445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 семестр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485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1. Введение. Архитектура - отрасль материальной культуры.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2,5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42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2. Основные архитектурные стили.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90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3.1 Структура зданий, их объемно-планировочные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3.2 Физико-технические основы проектирования как метод обеспечения комфортной внутренней среды помещений.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99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3.3 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9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3.4 Композиционные основы проектирования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797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5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4.1 Классификация жилых зданий; функциональные, санитарно-гигиенические, физико-технические,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энергоэкономические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экологические требования к жилищу.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6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226C25" w:rsidRPr="00226C25" w:rsidRDefault="00226C25" w:rsidP="00226C25">
            <w:pPr>
              <w:widowControl w:val="0"/>
              <w:spacing w:before="6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32162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32162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79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4.2 Одноквартирные жилые дома, коттеджи, жилые дома квартирного типа и специализированные - их планировочное решение.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4.3 Типы общественных зданий - их планировочное решение.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3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4.4 Специфика объемно-планировочных решений зданий различного назначения.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140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5.1 Виды промышленных зданий и их классификация; технологический 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роцесс и его влияние на объемно-</w:t>
            </w: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планировочное и конструктивное решение; внутренняя среда производственных зданий, обеспечение комфортных условий работы.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Тема 5.2 Административно-бытовые корпуса и блоки обслуживания промпредприятий.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5.3 Промышленные сооружения: виды, основы конструктивного решения.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6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6.1 Виды вертикальных несущих конструкций. Понятие конструктивной системы, схемы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6.2 Виды стен из различных материалов. Требования к ним предъявляемые.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835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6.3 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6.4 Виды перекрытий: деревянные, железобетонные монолитные, сборные и сборно-монолитные,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безбалочные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  <w:r w:rsidR="00636527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6.5 Виды перегородок.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9,5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  <w:r w:rsidR="0032162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636527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6.6 Виды фундаментов зданий: ленточные, отдельно стоящие, свайные, сплошная плита. Область их применения.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9,5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283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6.7 Виды крыш. Требования к ним применяемые.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30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ИЗ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АК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Контроль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9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Всего часов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6800F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216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59634D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68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748E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108</w:t>
            </w:r>
          </w:p>
        </w:tc>
      </w:tr>
    </w:tbl>
    <w:p w:rsidR="003C1339" w:rsidRDefault="003C1339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6C25" w:rsidRDefault="00226C25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26C25" w:rsidSect="00226C2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73509F" w:rsidRPr="0073509F" w:rsidRDefault="00321624" w:rsidP="0073509F">
      <w:pPr>
        <w:pStyle w:val="10"/>
        <w:shd w:val="clear" w:color="auto" w:fill="auto"/>
        <w:spacing w:line="278" w:lineRule="exact"/>
        <w:ind w:left="40"/>
        <w:jc w:val="both"/>
        <w:rPr>
          <w:rFonts w:eastAsia="Times New Roman"/>
          <w:lang w:eastAsia="ru-RU"/>
        </w:rPr>
      </w:pPr>
      <w:r>
        <w:rPr>
          <w:rStyle w:val="a7"/>
          <w:b/>
          <w:bCs/>
          <w:color w:val="000000"/>
        </w:rPr>
        <w:lastRenderedPageBreak/>
        <w:t>3</w:t>
      </w:r>
      <w:r w:rsidR="0073509F" w:rsidRPr="0073509F">
        <w:rPr>
          <w:rFonts w:eastAsia="Times New Roman"/>
          <w:color w:val="000000"/>
          <w:lang w:eastAsia="ru-RU"/>
        </w:rPr>
        <w:t>.1.2. Наименование тем, их содержание, объем в часах лекционных занятий (по</w:t>
      </w:r>
    </w:p>
    <w:p w:rsidR="0073509F" w:rsidRPr="0073509F" w:rsidRDefault="0073509F" w:rsidP="0073509F">
      <w:pPr>
        <w:widowControl w:val="0"/>
        <w:spacing w:after="0" w:line="278" w:lineRule="exact"/>
        <w:ind w:left="40"/>
        <w:jc w:val="both"/>
        <w:rPr>
          <w:rFonts w:ascii="Times New Roman" w:eastAsia="Times New Roman" w:hAnsi="Times New Roman" w:cs="Times New Roman"/>
          <w:b/>
          <w:bCs/>
          <w:spacing w:val="4"/>
          <w:sz w:val="21"/>
          <w:szCs w:val="21"/>
          <w:lang w:eastAsia="ru-RU"/>
        </w:rPr>
      </w:pPr>
      <w:proofErr w:type="gramStart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семестрам</w:t>
      </w:r>
      <w:proofErr w:type="gramEnd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)</w:t>
      </w:r>
    </w:p>
    <w:p w:rsidR="00321624" w:rsidRDefault="00321624" w:rsidP="00321624">
      <w:pPr>
        <w:pStyle w:val="10"/>
        <w:shd w:val="clear" w:color="auto" w:fill="auto"/>
        <w:spacing w:line="210" w:lineRule="exact"/>
        <w:ind w:left="20"/>
      </w:pPr>
    </w:p>
    <w:tbl>
      <w:tblPr>
        <w:tblW w:w="9214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5"/>
        <w:gridCol w:w="2262"/>
        <w:gridCol w:w="4961"/>
        <w:gridCol w:w="1276"/>
      </w:tblGrid>
      <w:tr w:rsidR="0073509F" w:rsidTr="0073509F">
        <w:trPr>
          <w:trHeight w:hRule="exact" w:val="71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after="60"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Номер</w:t>
            </w:r>
          </w:p>
          <w:p w:rsidR="0073509F" w:rsidRPr="0073509F" w:rsidRDefault="0073509F" w:rsidP="0073509F">
            <w:pPr>
              <w:pStyle w:val="a3"/>
              <w:shd w:val="clear" w:color="auto" w:fill="auto"/>
              <w:spacing w:before="60" w:line="170" w:lineRule="exact"/>
              <w:ind w:firstLine="0"/>
              <w:rPr>
                <w:sz w:val="20"/>
                <w:szCs w:val="20"/>
              </w:rPr>
            </w:pPr>
            <w:proofErr w:type="gramStart"/>
            <w:r w:rsidRPr="0073509F">
              <w:rPr>
                <w:rStyle w:val="85pt"/>
                <w:color w:val="000000"/>
                <w:sz w:val="20"/>
                <w:szCs w:val="20"/>
              </w:rPr>
              <w:t>темы</w:t>
            </w:r>
            <w:proofErr w:type="gramEnd"/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Наименование темы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tabs>
                <w:tab w:val="left" w:pos="0"/>
                <w:tab w:val="left" w:pos="903"/>
              </w:tabs>
              <w:spacing w:line="235" w:lineRule="exact"/>
              <w:ind w:right="200" w:firstLine="0"/>
              <w:jc w:val="left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Количество часов</w:t>
            </w:r>
          </w:p>
        </w:tc>
      </w:tr>
      <w:tr w:rsidR="0073509F" w:rsidTr="0073509F">
        <w:trPr>
          <w:trHeight w:hRule="exact" w:val="2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4</w:t>
            </w:r>
          </w:p>
        </w:tc>
      </w:tr>
      <w:tr w:rsidR="0073509F" w:rsidTr="0073509F">
        <w:trPr>
          <w:trHeight w:hRule="exact" w:val="15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1.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Введение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Архитектура - отрасль материальной культуры.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0,5</w:t>
            </w:r>
          </w:p>
        </w:tc>
      </w:tr>
      <w:tr w:rsidR="0073509F" w:rsidTr="0073509F">
        <w:trPr>
          <w:trHeight w:hRule="exact" w:val="16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2.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20" w:line="210" w:lineRule="exact"/>
              <w:ind w:left="200" w:firstLine="0"/>
              <w:jc w:val="left"/>
            </w:pPr>
            <w:r>
              <w:rPr>
                <w:color w:val="000000"/>
              </w:rPr>
              <w:t>Основные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20" w:line="210" w:lineRule="exact"/>
              <w:ind w:firstLine="0"/>
            </w:pPr>
            <w:proofErr w:type="gramStart"/>
            <w:r>
              <w:rPr>
                <w:color w:val="000000"/>
              </w:rPr>
              <w:t>архитектурные</w:t>
            </w:r>
            <w:proofErr w:type="gramEnd"/>
            <w:r>
              <w:rPr>
                <w:color w:val="000000"/>
              </w:rPr>
              <w:t xml:space="preserve"> стили.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0,5</w:t>
            </w:r>
          </w:p>
        </w:tc>
      </w:tr>
      <w:tr w:rsidR="0073509F" w:rsidTr="0073509F">
        <w:trPr>
          <w:trHeight w:hRule="exact" w:val="38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3.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 xml:space="preserve">Основы </w:t>
            </w:r>
            <w:proofErr w:type="spellStart"/>
            <w:r>
              <w:rPr>
                <w:color w:val="000000"/>
              </w:rPr>
              <w:t>архитектурно</w:t>
            </w:r>
            <w:r>
              <w:rPr>
                <w:color w:val="000000"/>
              </w:rPr>
              <w:softHyphen/>
              <w:t>конструктивного</w:t>
            </w:r>
            <w:proofErr w:type="spellEnd"/>
            <w:r>
              <w:rPr>
                <w:color w:val="000000"/>
              </w:rPr>
              <w:t xml:space="preserve"> проектирования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658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Структура зданий, их </w:t>
            </w:r>
            <w:proofErr w:type="spellStart"/>
            <w:r>
              <w:rPr>
                <w:color w:val="000000"/>
              </w:rPr>
              <w:t>объемно</w:t>
            </w:r>
            <w:r>
              <w:rPr>
                <w:color w:val="000000"/>
              </w:rPr>
              <w:softHyphen/>
              <w:t>планировочные</w:t>
            </w:r>
            <w:proofErr w:type="spellEnd"/>
            <w:r>
              <w:rPr>
                <w:color w:val="000000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  <w:p w:rsidR="0073509F" w:rsidRDefault="0073509F" w:rsidP="0073509F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1080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Физико-технические основы проектирования как метод обеспечения комфортной внутренней среды помещений.</w:t>
            </w:r>
          </w:p>
          <w:p w:rsidR="0073509F" w:rsidRDefault="0073509F" w:rsidP="0073509F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84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  <w:p w:rsidR="0073509F" w:rsidRDefault="0073509F" w:rsidP="0073509F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79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Композиционные основы проектирования зданий.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 xml:space="preserve">3                                                   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P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73509F" w:rsidTr="0073509F">
        <w:trPr>
          <w:trHeight w:hRule="exact" w:val="350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4.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 гражданских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758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73509F" w:rsidRDefault="0073509F" w:rsidP="0073509F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408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73509F" w:rsidRDefault="0073509F" w:rsidP="0073509F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562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73509F" w:rsidRDefault="0073509F" w:rsidP="0073509F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662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  <w:r>
              <w:rPr>
                <w:color w:val="000000"/>
              </w:rPr>
              <w:t>1</w:t>
            </w:r>
          </w:p>
        </w:tc>
      </w:tr>
      <w:tr w:rsidR="0073509F" w:rsidTr="0073509F">
        <w:trPr>
          <w:trHeight w:hRule="exact" w:val="28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lastRenderedPageBreak/>
              <w:t>5.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proofErr w:type="gramStart"/>
            <w:r>
              <w:rPr>
                <w:color w:val="000000"/>
              </w:rPr>
              <w:t>промышленных</w:t>
            </w:r>
            <w:proofErr w:type="gramEnd"/>
            <w:r>
              <w:rPr>
                <w:color w:val="000000"/>
              </w:rPr>
              <w:t xml:space="preserve"> зданий и сооружений.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8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73509F" w:rsidRDefault="0073509F" w:rsidP="0073509F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4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73509F" w:rsidRDefault="0073509F" w:rsidP="0073509F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86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440" w:line="210" w:lineRule="exact"/>
              <w:ind w:firstLine="0"/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440" w:after="360" w:line="210" w:lineRule="exact"/>
              <w:ind w:firstLine="0"/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360" w:line="210" w:lineRule="exact"/>
              <w:ind w:firstLine="0"/>
            </w:pPr>
            <w:r>
              <w:rPr>
                <w:color w:val="000000"/>
              </w:rPr>
              <w:t>1</w:t>
            </w:r>
          </w:p>
        </w:tc>
      </w:tr>
      <w:tr w:rsidR="0073509F" w:rsidTr="002C18AF">
        <w:trPr>
          <w:trHeight w:hRule="exact" w:val="509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  <w:r>
              <w:rPr>
                <w:color w:val="000000"/>
              </w:rPr>
              <w:t xml:space="preserve">6. 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802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61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предъявляемые.</w:t>
            </w:r>
          </w:p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60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734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балкам.</w:t>
            </w:r>
          </w:p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50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73509F" w:rsidRDefault="0073509F" w:rsidP="0073509F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37"/>
              </w:tabs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73509F" w:rsidRDefault="0073509F" w:rsidP="002C18AF">
            <w:pPr>
              <w:pStyle w:val="a3"/>
              <w:numPr>
                <w:ilvl w:val="1"/>
                <w:numId w:val="7"/>
              </w:numPr>
              <w:shd w:val="clear" w:color="auto" w:fill="auto"/>
              <w:tabs>
                <w:tab w:val="left" w:pos="518"/>
              </w:tabs>
              <w:spacing w:line="274" w:lineRule="exact"/>
              <w:jc w:val="both"/>
              <w:rPr>
                <w:color w:val="000000"/>
              </w:rPr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2,5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73509F">
            <w:pPr>
              <w:pStyle w:val="a3"/>
              <w:shd w:val="clear" w:color="auto" w:fill="auto"/>
              <w:spacing w:after="1440" w:line="210" w:lineRule="exact"/>
              <w:ind w:firstLine="0"/>
              <w:rPr>
                <w:color w:val="000000"/>
              </w:rPr>
            </w:pPr>
          </w:p>
        </w:tc>
      </w:tr>
      <w:tr w:rsidR="002C18AF" w:rsidTr="002C18AF">
        <w:trPr>
          <w:trHeight w:hRule="exact" w:val="43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Итого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tabs>
                <w:tab w:val="left" w:pos="802"/>
              </w:tabs>
              <w:spacing w:line="274" w:lineRule="exact"/>
              <w:ind w:firstLine="0"/>
              <w:jc w:val="both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</w:tbl>
    <w:p w:rsidR="00321624" w:rsidRDefault="0032162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7943" w:rsidRPr="00107943" w:rsidRDefault="00107943" w:rsidP="00107943">
      <w:pPr>
        <w:widowControl w:val="0"/>
        <w:numPr>
          <w:ilvl w:val="0"/>
          <w:numId w:val="8"/>
        </w:numPr>
        <w:tabs>
          <w:tab w:val="left" w:pos="769"/>
        </w:tabs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b/>
          <w:spacing w:val="3"/>
          <w:sz w:val="21"/>
          <w:szCs w:val="21"/>
          <w:lang w:eastAsia="ru-RU"/>
        </w:rPr>
      </w:pPr>
      <w:r w:rsidRPr="00107943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Наименование тем (вопросов), выделенных для самостоятельной работы студентов</w:t>
      </w:r>
    </w:p>
    <w:tbl>
      <w:tblPr>
        <w:tblW w:w="966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705"/>
        <w:gridCol w:w="10"/>
        <w:gridCol w:w="1977"/>
        <w:gridCol w:w="10"/>
        <w:gridCol w:w="4526"/>
        <w:gridCol w:w="10"/>
        <w:gridCol w:w="979"/>
        <w:gridCol w:w="10"/>
        <w:gridCol w:w="1420"/>
        <w:gridCol w:w="10"/>
      </w:tblGrid>
      <w:tr w:rsidR="00030275" w:rsidRPr="00030275" w:rsidTr="00030275">
        <w:trPr>
          <w:gridBefore w:val="1"/>
          <w:wBefore w:w="10" w:type="dxa"/>
          <w:trHeight w:hRule="exact" w:val="811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6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№№</w:t>
            </w:r>
          </w:p>
          <w:p w:rsidR="00030275" w:rsidRPr="00030275" w:rsidRDefault="00030275" w:rsidP="00030275">
            <w:pPr>
              <w:widowControl w:val="0"/>
              <w:spacing w:before="6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</w:t>
            </w:r>
            <w:proofErr w:type="gramEnd"/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темы (вопроса)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Основное содержание темы (вопроса)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 в часах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Литература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Введение Архитектура - отрасль материальной культуры.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Основные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архитектурные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стили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3883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3.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Основы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проектирования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зданий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557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Структура зданий, их </w:t>
            </w:r>
            <w:proofErr w:type="spell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объемно</w:t>
            </w: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планировочные</w:t>
            </w:r>
            <w:proofErr w:type="spell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869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Физико-технические основы проектирования как метод обеспечения комфортной внутренней среды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строительной индустрии и их учет в проектировании зданий, модульная координация размеров, унификация и типизация;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Композиционные основы проектирования зданий.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tbRl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030275" w:rsidTr="00030275">
        <w:trPr>
          <w:gridAfter w:val="1"/>
          <w:wAfter w:w="10" w:type="dxa"/>
          <w:trHeight w:hRule="exact" w:val="3782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4.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гражданских</w:t>
            </w:r>
            <w:proofErr w:type="gramEnd"/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зданий</w:t>
            </w:r>
            <w:proofErr w:type="gramEnd"/>
            <w:r>
              <w:rPr>
                <w:color w:val="000000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1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48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8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32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ОЛ1, ОЛ2, ОЛ3, ДЛ4, ДЛ5, ДЛ6, ДЛ7, ДЛ8, ДЛ11, ДЛ12</w:t>
            </w:r>
          </w:p>
        </w:tc>
      </w:tr>
      <w:tr w:rsidR="00030275" w:rsidTr="00030275">
        <w:trPr>
          <w:gridAfter w:val="1"/>
          <w:wAfter w:w="10" w:type="dxa"/>
          <w:trHeight w:hRule="exact" w:val="32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5.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Типология промышленных зданий и сооружений.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4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37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8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240" w:firstLine="0"/>
              <w:jc w:val="left"/>
            </w:pPr>
            <w:r>
              <w:rPr>
                <w:color w:val="000000"/>
              </w:rPr>
              <w:t>ДЛ4, ДЛ5, ДЛ6, ДЛ7,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ДЛ8,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ДЛ10,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ДЛ13</w:t>
            </w:r>
          </w:p>
        </w:tc>
      </w:tr>
      <w:tr w:rsidR="00030275" w:rsidTr="00030275">
        <w:trPr>
          <w:gridAfter w:val="1"/>
          <w:wAfter w:w="10" w:type="dxa"/>
          <w:trHeight w:hRule="exact" w:val="55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lastRenderedPageBreak/>
              <w:t>6.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66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95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0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34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240" w:firstLine="0"/>
              <w:jc w:val="left"/>
            </w:pPr>
            <w:r>
              <w:rPr>
                <w:color w:val="000000"/>
              </w:rPr>
              <w:t>ОЛ2, ОЛ3, ДЛ4, ДЛ5,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ДЛ7, ДЛ11</w:t>
            </w:r>
          </w:p>
        </w:tc>
      </w:tr>
      <w:tr w:rsidR="00030275" w:rsidTr="00030275">
        <w:trPr>
          <w:gridAfter w:val="1"/>
          <w:wAfter w:w="10" w:type="dxa"/>
          <w:trHeight w:hRule="exact" w:val="36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right="120" w:firstLine="0"/>
              <w:jc w:val="right"/>
            </w:pPr>
            <w:r>
              <w:rPr>
                <w:color w:val="000000"/>
              </w:rPr>
              <w:t>ИТОГО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360" w:firstLine="0"/>
              <w:jc w:val="left"/>
            </w:pPr>
            <w:r>
              <w:rPr>
                <w:color w:val="000000"/>
              </w:rPr>
              <w:t>108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</w:tr>
    </w:tbl>
    <w:p w:rsidR="00030275" w:rsidRPr="00030275" w:rsidRDefault="00030275" w:rsidP="00030275">
      <w:pPr>
        <w:widowControl w:val="0"/>
        <w:spacing w:after="0" w:line="274" w:lineRule="exact"/>
        <w:ind w:lef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Примечание.</w:t>
      </w:r>
    </w:p>
    <w:p w:rsid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 графе "Литература" приводятся номера учебников, учебных и методических пособий согласно разделам 4.1 и 4.2</w:t>
      </w:r>
    </w:p>
    <w:p w:rsidR="00030275" w:rsidRP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030275" w:rsidRPr="00030275" w:rsidRDefault="00030275" w:rsidP="000302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027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9"/>
        <w:gridCol w:w="1693"/>
      </w:tblGrid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  <w:proofErr w:type="gramEnd"/>
          </w:p>
        </w:tc>
      </w:tr>
      <w:tr w:rsidR="00030275" w:rsidRPr="00030275" w:rsidTr="00030275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  <w:r w:rsidR="00030275"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семестр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Задание на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курсовое</w:t>
            </w:r>
            <w:proofErr w:type="gramEnd"/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проектирование</w:t>
            </w:r>
            <w:proofErr w:type="gramEnd"/>
          </w:p>
        </w:tc>
        <w:tc>
          <w:tcPr>
            <w:tcW w:w="1888" w:type="pct"/>
          </w:tcPr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и содержание курсовой работы. Знакомство с нормативной литературой. Общий алгоритм проектирования. Знакомство с образцами выполнения архитектурно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конструктивных чертежей курсовой работы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6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Функциональное проектирование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Требования к проектированию жилой ячейки с учетом типа жилого здания (индивидуальный или блокированный жилой дом). Обеспечение соответствия состава семьи составу и площади помещений жилой ячейки.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0" w:righ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к проектированию отдельных помещений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Взаимосвязи помещений с обеспечением высокого уровня комфортности проживания. Санитарно-техническое обеспечение помещений хозяйственного назначения.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16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Внутриквартирные</w:t>
            </w:r>
          </w:p>
          <w:p w:rsidR="00030275" w:rsidRPr="00030275" w:rsidRDefault="00030275" w:rsidP="00030275">
            <w:pPr>
              <w:widowControl w:val="0"/>
              <w:spacing w:after="0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лестницы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Конструирование внутриквартирных лестниц винтовых, одномаршевых и многомаршевых в деревянном, металлодеревянном и железобетонном исполнении. Уклоны лестниц, расчет их геометрических параметров.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Выбор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схемы</w:t>
            </w: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несущих и ограждающих конструкций здания на базе заданной стеновой конструктивной системы здания и фиксация вертикальных несущих и ограждающих конструкций модульными разбивочными осями в соответствии с требованиями единой модульной системы.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Перекрытия жилого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дома</w:t>
            </w: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Варианты перекрытий малоэтажного жилого дома. Компоновка плана перекрытий балочного (железобетонного или деревянного) или плитного типов. Конструктивное решение монолитного железобетонного перекрытия. Конструктивная </w:t>
            </w:r>
            <w:r w:rsidRPr="006530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организация балконов и лоджий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Стены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Варианты стен малоэтажного жилого дома. Каменные стены ручной кладки. Выбор конструктивного решения одно- или многослойной наружной стены из мелкоразмерных элементов в соответствии с климатическими условиями района строительства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ТТР ограждающих конструкций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теплотехнического расчета наружных ограждающих конструкций: стен, чердачного перекрытия, покрытия, окон.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Детали стен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 каменных стен. Устройство проемов, соответствие площади проемов нормам естественного освещения. Организация естественной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вытяжной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вентиляции.</w:t>
            </w:r>
          </w:p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Декоративная отделка фасадной поверхности стен.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>
              <w:rPr>
                <w:color w:val="000000"/>
              </w:rPr>
              <w:t>Фундаменты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Варианты фундаментов малоэтажного жилого дома. Ленточный сборный железобетонный фундамент. Компоновка планов фундаментов.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Конструирование подвальной части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Выбор элементов сборного фундамента и глубины заложения его подошвы. Планировочное и конструктивное решение подвальной части дома. Конструктивное решение гидроизоляции заглубленной части объема здания.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Крыши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Варианты конструктивного решении крыш малоэтажных жилых домов. Скатные стропильные покрытия. Конструктивные решения </w:t>
            </w:r>
            <w:proofErr w:type="spellStart"/>
            <w:r>
              <w:rPr>
                <w:color w:val="000000"/>
              </w:rPr>
              <w:t>наслонных</w:t>
            </w:r>
            <w:proofErr w:type="spellEnd"/>
            <w:r>
              <w:rPr>
                <w:color w:val="000000"/>
              </w:rPr>
              <w:t>, висячих и комбинированных деревянных стропил. Компоновка плана стропил и выбор типа кровли.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Организация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чердачного</w:t>
            </w:r>
            <w:proofErr w:type="gramEnd"/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пространства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Организация холодного или теплого чердака в зависимости от климатических условий района строительства. Обеспечение вентиляции чердачного пространства. Решение выходов на кровлю. Решение вентиляционных выходов.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Мансарды.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Конструктивные особенности устройства мансардного этажа. Варианты мансардных окон.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Внутренняя отделка жилого помещения.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Конструкции окон, дверных блоков, перегородок, полов.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Сообщение внутреннего и наружного объема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Решения входов в здания, наружных спусков в подвальные помещения, пристроенных помещений гаражей, зимних садов.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Правила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¬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конструктивного</w:t>
            </w:r>
            <w:proofErr w:type="gramEnd"/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черчения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Требования по графическому оформлению проектного архитектурно-конструктивного решения здания. Масштабы и деталировка. Информационность чертежей.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030275" w:rsidRPr="00030275" w:rsidTr="00030275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3" w:type="pct"/>
          </w:tcPr>
          <w:p w:rsidR="00030275" w:rsidRPr="00A85B64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888" w:type="pct"/>
          </w:tcPr>
          <w:p w:rsidR="00030275" w:rsidRPr="00A85B64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030275" w:rsidRPr="00A85B64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34</w:t>
            </w:r>
          </w:p>
        </w:tc>
      </w:tr>
    </w:tbl>
    <w:p w:rsidR="006530AB" w:rsidRPr="006530AB" w:rsidRDefault="006530AB" w:rsidP="006530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3.2. Перечень тем </w:t>
      </w:r>
      <w:r w:rsidR="00A85B64"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РГР</w:t>
      </w:r>
    </w:p>
    <w:p w:rsidR="006530AB" w:rsidRPr="006530AB" w:rsidRDefault="006530AB" w:rsidP="006530AB">
      <w:pPr>
        <w:widowControl w:val="0"/>
        <w:spacing w:after="0" w:line="274" w:lineRule="exact"/>
        <w:ind w:left="20" w:right="24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shd w:val="clear" w:color="auto" w:fill="FFFFFF"/>
          <w:lang w:eastAsia="ru-RU"/>
        </w:rPr>
        <w:t>Выполняется расчётно-графическая работа под общей темой: «Проект малоэтажного жилого здания». Вариантность задания зависит от типа проектируемого жилого дома (смотри ниже).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0AB" w:rsidRPr="006530AB" w:rsidTr="0043027A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6530AB" w:rsidRPr="006530AB" w:rsidTr="0043027A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Усадебный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Блокированный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Коттедж на семью из ___ человек.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Мансардный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Двух подъездный жилой дом на ___</w:t>
            </w:r>
            <w:proofErr w:type="gramStart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 квартир</w:t>
            </w:r>
            <w:proofErr w:type="gramEnd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Одно подъездный жилой дом на ____ квартир.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</w:tr>
    </w:tbl>
    <w:p w:rsidR="00107943" w:rsidRDefault="00107943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</w:p>
    <w:p w:rsidR="006530AB" w:rsidRDefault="006530AB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520"/>
        <w:gridCol w:w="3319"/>
        <w:gridCol w:w="1243"/>
        <w:gridCol w:w="1383"/>
        <w:gridCol w:w="993"/>
      </w:tblGrid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1520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A85B64" w:rsidRPr="00A85B64" w:rsidRDefault="00A85B64" w:rsidP="00A85B64">
            <w:pPr>
              <w:spacing w:after="0" w:line="240" w:lineRule="auto"/>
              <w:ind w:left="-8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(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, практические, лабораторные)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1243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  <w:proofErr w:type="spellEnd"/>
          </w:p>
        </w:tc>
        <w:tc>
          <w:tcPr>
            <w:tcW w:w="99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tabs>
                <w:tab w:val="left" w:pos="247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архитектурные стили.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ind w:right="-58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 </w:t>
            </w:r>
          </w:p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архитектурно-конструктивного проектирования зданий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Типология гражданских зданий.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Типология</w:t>
            </w:r>
          </w:p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промышленных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зданий и сооружений.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639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849"/>
        <w:gridCol w:w="10"/>
        <w:gridCol w:w="5803"/>
        <w:gridCol w:w="10"/>
        <w:gridCol w:w="840"/>
        <w:gridCol w:w="10"/>
        <w:gridCol w:w="832"/>
        <w:gridCol w:w="1275"/>
      </w:tblGrid>
      <w:tr w:rsidR="00A85B64" w:rsidRPr="00A85B64" w:rsidTr="00B43B54">
        <w:trPr>
          <w:gridBefore w:val="1"/>
          <w:wBefore w:w="10" w:type="dxa"/>
          <w:trHeight w:hRule="exact" w:val="111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val="en-US" w:eastAsia="ru-RU"/>
              </w:rPr>
              <w:t>NN</w:t>
            </w:r>
          </w:p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Автор и наименование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Вид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пособия</w:t>
            </w:r>
            <w:proofErr w:type="gram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издания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Кол-во</w:t>
            </w:r>
          </w:p>
          <w:p w:rsidR="00A85B64" w:rsidRPr="0018456D" w:rsidRDefault="0018456D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экз. в библиотек</w:t>
            </w:r>
            <w:r w:rsidR="00A85B64" w:rsidRPr="0018456D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2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18456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литература</w:t>
            </w:r>
          </w:p>
        </w:tc>
      </w:tr>
      <w:tr w:rsidR="00A85B64" w:rsidRPr="003458C7" w:rsidTr="00B43B54">
        <w:trPr>
          <w:gridBefore w:val="1"/>
          <w:wBefore w:w="10" w:type="dxa"/>
          <w:trHeight w:hRule="exact" w:val="75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Г.В. Основы архитектуры.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Г.В. Мартынова,- Ухта: УГТУ, 2016. - 168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 + </w:t>
            </w:r>
            <w:hyperlink r:id="rId7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http://lib.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8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ugtu.net/b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9" w:history="1">
              <w:proofErr w:type="spellStart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ook</w:t>
              </w:r>
              <w:proofErr w:type="spellEnd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/2762</w:t>
              </w:r>
            </w:hyperlink>
            <w:hyperlink r:id="rId10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2</w:t>
              </w:r>
            </w:hyperlink>
          </w:p>
        </w:tc>
      </w:tr>
      <w:tr w:rsidR="00A85B64" w:rsidRPr="003458C7" w:rsidTr="00B43B54">
        <w:trPr>
          <w:gridBefore w:val="1"/>
          <w:wBefore w:w="10" w:type="dxa"/>
          <w:trHeight w:hRule="exact" w:val="80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Строительные конструкции [Текст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]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- 178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76 + </w:t>
            </w:r>
            <w:hyperlink r:id="rId11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2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3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/2750</w:t>
              </w:r>
            </w:hyperlink>
            <w:hyperlink r:id="rId14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4</w:t>
              </w:r>
            </w:hyperlink>
          </w:p>
        </w:tc>
      </w:tr>
      <w:tr w:rsidR="00A85B64" w:rsidRPr="003458C7" w:rsidTr="00B43B54">
        <w:trPr>
          <w:gridBefore w:val="1"/>
          <w:wBefore w:w="10" w:type="dxa"/>
          <w:trHeight w:hRule="exact" w:val="707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- 154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94 + </w:t>
            </w:r>
            <w:hyperlink r:id="rId15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6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7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/2781</w:t>
              </w:r>
            </w:hyperlink>
            <w:hyperlink r:id="rId18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6</w:t>
              </w:r>
            </w:hyperlink>
          </w:p>
        </w:tc>
      </w:tr>
      <w:tr w:rsidR="00436CB9" w:rsidRPr="00A85B64" w:rsidTr="00B43B54">
        <w:trPr>
          <w:gridBefore w:val="1"/>
          <w:wBefore w:w="10" w:type="dxa"/>
          <w:trHeight w:hRule="exact" w:val="3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6CB9" w:rsidRPr="00436CB9" w:rsidRDefault="00436CB9" w:rsidP="0018456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186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студентов вузов, обучающихся по специальности "Промышленное и гражданское строительство". Т. 2. Основы проектирования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Н.Ф.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Гуляницкий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В.М. Ильинский и др.</w:t>
            </w:r>
            <w:r w:rsid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Под редакцией В.М. Предтеченского.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- 215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5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Зайцев, Ю.В. Основы архитектуры и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санитарно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специальностей высших учебных заведений / Юрий Владимирович Зайцев, Лариса Павловна Хохлова, Любим Федорович Шубин ; Под редакцией Ю.В. Зайцева.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- 391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Государственным комитетом СССР по народному образованию.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6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специальности "Архитектура" высших учебных заведений / Михаил Сергеевич Туполев [и др.] ; Под общей редакцией М.С. Туполева.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испр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27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вузов. Т. 4. Общественные здания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Московский ордена Трудового Красного Знамени инженерно-строительный институт им. В.В.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Куйбышева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 общей редакций В.М. Предтеченского.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Подольск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2014. - 108 с. : ил.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8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вузов, обучающихся по специальности "Производство строительных изделий и конструкций" / Татьяна Георгиевна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- 368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232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А.И.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по специальности 270103 "Строительство и эксплуатация зданий и сооружений" / В.И.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Меленцова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2012. - 432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(Среднее профессиональное образование). - Рекомендовано Федеральным государственным учреждением "Федеральный институт развития образования". - ISBN 978-5-7695-6941-8.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80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ДЛ10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М.И. Архитектурное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/ М.И.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М.М. Гаврилова. - 5-е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2011. - 336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(Среднее профессиональное образование). - Допущено Экспертным советом по профессиональному образованию. - ISBN 978-5-7695-8169-4.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всем строительным специальностям /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 Под ред.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Маклаковой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- 3-е изд., доп. и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2008. - 296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978-5-93093-040-6.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184</w:t>
            </w:r>
          </w:p>
        </w:tc>
      </w:tr>
      <w:tr w:rsidR="00A85B64" w:rsidTr="00B43B54">
        <w:trPr>
          <w:gridBefore w:val="1"/>
          <w:wBefore w:w="10" w:type="dxa"/>
          <w:trHeight w:hRule="exact" w:val="14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ДЛ12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С.М. Архитектурно-конструктивный практикум. (Жилые здания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направлению подготовки дипломированных специалистов "Строительство"/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Изд. доп.-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2007.- 208 с.: ил. -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978-5-93093-324-6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Буга, П.Г. Гражданские, промышленные и сельскохозяйственные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средних специальных учебных заведений, обучающихся по специальности "Промышленное и гражданское строительство" / П.Г. Буга. - 4-е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Альянс, 2008. - 351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Второе издание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строительства предприятий тяжелой индустрии. - Перепечатка со второго издания 1987 г. - ISBN 978-5-903034-43-7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(2004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71</w:t>
            </w:r>
          </w:p>
        </w:tc>
      </w:tr>
      <w:tr w:rsidR="00A85B64" w:rsidTr="00B43B54">
        <w:trPr>
          <w:gridBefore w:val="1"/>
          <w:wBefore w:w="10" w:type="dxa"/>
          <w:trHeight w:hRule="exact" w:val="70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техникумов / И.А. Шерешевский. - Изд.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2005. - 176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ISBN 5-9647-0030-6.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20</w:t>
            </w:r>
          </w:p>
        </w:tc>
      </w:tr>
      <w:tr w:rsidR="00A85B64" w:rsidTr="00B43B54">
        <w:trPr>
          <w:gridBefore w:val="1"/>
          <w:wBefore w:w="10" w:type="dxa"/>
          <w:trHeight w:hRule="exact" w:val="59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436CB9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Шерешевский И.А. Конструирование гражданских зданий: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техникумов. - Самара: ООО «Прогресс», 2004. - 176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100</w:t>
            </w:r>
          </w:p>
        </w:tc>
      </w:tr>
      <w:tr w:rsidR="00A85B64" w:rsidTr="00B43B54">
        <w:trPr>
          <w:gridBefore w:val="1"/>
          <w:wBefore w:w="10" w:type="dxa"/>
          <w:trHeight w:hRule="exact" w:val="120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промышленных зданий и сооружений / И.А. Шерешевский. - Издание стереотипное.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2010. - 168 с. : ил. - На обороте титульного листа: Учебное пособие для студентов строительных специальностей. - ISBN 978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5-9647-0037-1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(2001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120</w:t>
            </w:r>
          </w:p>
        </w:tc>
      </w:tr>
      <w:tr w:rsidR="00A85B64" w:rsidTr="00B43B54">
        <w:trPr>
          <w:gridBefore w:val="1"/>
          <w:wBefore w:w="10" w:type="dxa"/>
          <w:trHeight w:hRule="exact" w:val="17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Каминский, В.П. Основы строительного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черчения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Учебное пособие для студентов высших учебных заведений, обучающихся по направлению 270102 "Промышленное и гражданское строительство" / В.П. Каминский, В.В.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Горетый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Старый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Оскол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ТНТ, 2010. - 224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УМО РАЕ по классическому университетскому и техническому образованию. - ISBN 978-5-94178-229-1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50</w:t>
            </w:r>
          </w:p>
        </w:tc>
      </w:tr>
      <w:tr w:rsidR="00A85B64" w:rsidTr="00B43B54">
        <w:trPr>
          <w:gridBefore w:val="1"/>
          <w:wBefore w:w="10" w:type="dxa"/>
          <w:trHeight w:hRule="exact" w:val="125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П. Проектирование и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Дом. Квартира. Сад: Иллюстрированный справочник для заказчика и проектировщика / П.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Л. </w:t>
            </w:r>
            <w:proofErr w:type="spellStart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Нефф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Пер. с нем. Л.В. Демьянова; Ред. Л.В. Демьянов, И.В. Попова. - 3-е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доп.-М.: Архитектура-С, 2010.- 264 с.: ил.-ISBN 978-5-9647-0067-8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trHeight w:hRule="exact" w:val="283"/>
        </w:trPr>
        <w:tc>
          <w:tcPr>
            <w:tcW w:w="96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900" w:firstLine="0"/>
            </w:pPr>
            <w:r>
              <w:rPr>
                <w:color w:val="000000"/>
              </w:rPr>
              <w:t>Нормативная литература</w:t>
            </w:r>
          </w:p>
        </w:tc>
      </w:tr>
      <w:tr w:rsidR="00A85B64" w:rsidTr="00B43B54">
        <w:trPr>
          <w:trHeight w:hRule="exact" w:val="56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  <w:r>
              <w:rPr>
                <w:color w:val="000000"/>
              </w:rPr>
              <w:t>СП 55.13330.2011 Дома жилые одноквартирные (Актуализированная редакция СНиП 31-02-2001)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C63AA4" w:rsidP="00436CB9">
            <w:pPr>
              <w:pStyle w:val="a3"/>
              <w:shd w:val="clear" w:color="auto" w:fill="auto"/>
              <w:spacing w:line="210" w:lineRule="exact"/>
              <w:ind w:left="120" w:firstLine="0"/>
            </w:pPr>
            <w:hyperlink r:id="rId19" w:history="1">
              <w:r w:rsidR="00A85B64">
                <w:rPr>
                  <w:rStyle w:val="a8"/>
                  <w:lang w:val="en-US"/>
                </w:rPr>
                <w:t>http://ww</w:t>
              </w:r>
            </w:hyperlink>
          </w:p>
        </w:tc>
      </w:tr>
      <w:tr w:rsidR="00A85B64" w:rsidTr="00B43B54">
        <w:trPr>
          <w:trHeight w:hRule="exact" w:val="56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54.13330.2011 Здания жилые многоквартирные (Актуализированная редакция СНиП 31-01-2003)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C63AA4" w:rsidP="00436CB9">
            <w:pPr>
              <w:pStyle w:val="a3"/>
              <w:shd w:val="clear" w:color="auto" w:fill="auto"/>
              <w:spacing w:after="60" w:line="210" w:lineRule="exact"/>
              <w:ind w:left="120" w:firstLine="0"/>
            </w:pPr>
            <w:hyperlink r:id="rId20" w:history="1">
              <w:proofErr w:type="spellStart"/>
              <w:r w:rsidR="00A85B64">
                <w:rPr>
                  <w:rStyle w:val="a8"/>
                  <w:lang w:val="en-US"/>
                </w:rPr>
                <w:t>w.consult</w:t>
              </w:r>
              <w:proofErr w:type="spellEnd"/>
            </w:hyperlink>
          </w:p>
          <w:p w:rsidR="00A85B64" w:rsidRDefault="00C63AA4" w:rsidP="00436CB9">
            <w:pPr>
              <w:pStyle w:val="a3"/>
              <w:shd w:val="clear" w:color="auto" w:fill="auto"/>
              <w:spacing w:before="60" w:line="210" w:lineRule="exact"/>
              <w:ind w:left="120" w:firstLine="0"/>
            </w:pPr>
            <w:hyperlink r:id="rId21" w:history="1">
              <w:r w:rsidR="00A85B64">
                <w:rPr>
                  <w:rStyle w:val="a8"/>
                  <w:lang w:val="en-US"/>
                </w:rPr>
                <w:t>ant.ru</w:t>
              </w:r>
            </w:hyperlink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131.13330.2012 Строительная климатология. Актуализированная редакция СНиП 23-01-99*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B43B5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50.13330.2012 Тепловая защита зданий. Актуализированная редакция СНиП 23-02-2003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118.13330.2012 Общественные здания и сооружения Актуализированная редакция объединенных СНиП 31-06-2009 Общественные здания и сооружения и СНиП 31-05-2003 Общественные здания административного назначения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56.13330.2011 «Производственные здания. Актуализированная редакция СНиП 31-03-2001»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44.13330.2011 Административные и бытовые здания Актуализированная редакция СНиП 2.09.04-87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Свод правил СП 4.13130.2013 "Системы противопожарной защиты. Ограничение распространения пожара на объектах защиты. Требования к объемно-планировочным и конструктивным решениям"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2.13130.2012 Системы противопожарной защиты Обеспечение огнестойкости объектов защиты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4.2. Методические пособия и указания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9"/>
        <w:gridCol w:w="6379"/>
        <w:gridCol w:w="1133"/>
        <w:gridCol w:w="1282"/>
      </w:tblGrid>
      <w:tr w:rsidR="00A85B64" w:rsidRPr="00A85B64" w:rsidTr="00A85B64">
        <w:trPr>
          <w:trHeight w:hRule="exact" w:val="111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6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>NN</w:t>
            </w:r>
          </w:p>
          <w:p w:rsidR="00A85B64" w:rsidRPr="00A85B64" w:rsidRDefault="00A85B64" w:rsidP="00436CB9">
            <w:pPr>
              <w:widowControl w:val="0"/>
              <w:spacing w:before="60" w:after="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Год</w:t>
            </w:r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издания</w:t>
            </w:r>
            <w:proofErr w:type="gram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составл</w:t>
            </w:r>
            <w:proofErr w:type="spell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ения</w:t>
            </w:r>
            <w:proofErr w:type="spellEnd"/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Кол-во</w:t>
            </w:r>
          </w:p>
          <w:p w:rsidR="00A85B64" w:rsidRPr="00A85B64" w:rsidRDefault="00A85B64" w:rsidP="00A85B64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экз.</w:t>
            </w:r>
          </w:p>
        </w:tc>
      </w:tr>
      <w:tr w:rsidR="00A85B64" w:rsidRPr="003458C7" w:rsidTr="00856EF2">
        <w:trPr>
          <w:trHeight w:hRule="exact" w:val="216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Методы теплотехнического расчета наружных ограждений зданий.</w:t>
            </w:r>
            <w:r w:rsidR="00856EF2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Горяева, Г.Н. Методы теплотехнического расчета наружных ограждений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зданий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Метод. указания к курсовым работам и проектам для студентов специальности 270102 "Промышленное и гражданское строительство", 270109 "Теплогазоснабжение и вентиляция" и 270112 "Водоснабжение и водоотведение" / Г. Н. Горяева, В. Ю. Гонтарь.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Изд-во УГТУ, 2011. - 51 с. : ил., табл. - Для студентов вузов. - 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б.ц</w:t>
            </w:r>
            <w:proofErr w:type="spell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val="en-US"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 w:eastAsia="ru-RU"/>
              </w:rPr>
              <w:t xml:space="preserve">44 + </w:t>
            </w:r>
            <w:hyperlink r:id="rId22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http://lib.u</w:t>
              </w:r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3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gtu.net/</w:t>
              </w:r>
              <w:proofErr w:type="spellStart"/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4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ok/2481</w:t>
              </w:r>
            </w:hyperlink>
          </w:p>
        </w:tc>
      </w:tr>
      <w:tr w:rsidR="00A85B64" w:rsidRPr="00A85B64" w:rsidTr="00A85B64">
        <w:trPr>
          <w:trHeight w:hRule="exact" w:val="1123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 пособие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/ Г. В. Мартынова.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УГТУ, 2016. - 154 с.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94 +</w:t>
            </w:r>
          </w:p>
          <w:p w:rsidR="00A85B64" w:rsidRPr="00A85B64" w:rsidRDefault="00C63AA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5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://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lib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u</w:t>
              </w:r>
            </w:hyperlink>
          </w:p>
          <w:p w:rsidR="00A85B64" w:rsidRPr="00A85B64" w:rsidRDefault="00C63AA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6" w:history="1"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</w:t>
              </w:r>
              <w:proofErr w:type="spellEnd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net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/</w:t>
              </w:r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</w:p>
          <w:p w:rsidR="00A85B64" w:rsidRPr="00A85B64" w:rsidRDefault="00C63AA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7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ok/27816</w:t>
              </w:r>
            </w:hyperlink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Ресурсы, созданные библиотекой </w:t>
      </w:r>
      <w:hyperlink r:id="rId28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http://lib.ugtu.net/book/4622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Ресурсы локального доступа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«Кодекс» </w:t>
      </w:r>
      <w:hyperlink r:id="rId29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«Консультант Плюс» </w:t>
      </w:r>
      <w:hyperlink r:id="rId30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«Норма CS» </w:t>
      </w:r>
      <w:hyperlink r:id="rId31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Российский информационный портал в области науки, технологий медицины и образования </w:t>
      </w:r>
      <w:hyperlink r:id="rId32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Портал единой сети электронных ресурсов АСВ</w:t>
      </w:r>
    </w:p>
    <w:p w:rsidR="00A85B64" w:rsidRPr="00A85B64" w:rsidRDefault="00C63AA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33" w:history="1">
        <w:r w:rsidR="00A85B64"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http://lib.8level.ru</w:t>
        </w:r>
      </w:hyperlink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Российское образование Федеральный портал </w:t>
      </w:r>
      <w:hyperlink r:id="rId34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http://www.edu.ru/</w:t>
        </w:r>
      </w:hyperlink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Тюменского индустриального университета (ТИУ); </w:t>
      </w:r>
      <w:hyperlink r:id="rId35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http://elib.tyuiu.ru/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Уфимского государственного нефтяного технического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университета  (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УГНТУ); </w:t>
      </w:r>
      <w:hyperlink r:id="rId36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http://bibl.rusoil.net/jirbis2/index.php?option=com_irbis&amp;view=irbis&amp;Itemid=108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37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http://elib.gubkin.ru/</w:t>
        </w:r>
      </w:hyperlink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5.2.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85B64" w:rsidRPr="00A85B64" w:rsidTr="0043027A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85B64" w:rsidSect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Лекции и практические занятия по дисциплине проводятся в аудитории, оборудованной проектором, передвижными стендами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с  плакатами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85B64" w:rsidRPr="00A85B64" w:rsidRDefault="00A85B64" w:rsidP="00A85B6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Ухтинский</w:t>
      </w:r>
      <w:proofErr w:type="spellEnd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государственный технический университет»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B05402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Т</w:t>
      </w:r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ехнологический факультет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Архитектура и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архитектуры и строительных конструкций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08.03.01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подготовки  Промышленное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гражданское строительство</w:t>
      </w: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43027A" w:rsidRDefault="0043027A" w:rsidP="0043027A">
      <w:pPr>
        <w:pStyle w:val="40"/>
        <w:numPr>
          <w:ilvl w:val="0"/>
          <w:numId w:val="13"/>
        </w:numPr>
        <w:shd w:val="clear" w:color="auto" w:fill="auto"/>
        <w:tabs>
          <w:tab w:val="left" w:pos="212"/>
        </w:tabs>
        <w:spacing w:line="260" w:lineRule="exact"/>
        <w:ind w:left="20" w:firstLine="0"/>
      </w:pPr>
      <w:bookmarkStart w:id="7" w:name="bookmark9"/>
      <w:r>
        <w:rPr>
          <w:rStyle w:val="4"/>
          <w:b/>
          <w:bCs/>
          <w:color w:val="000000"/>
        </w:rPr>
        <w:lastRenderedPageBreak/>
        <w:t>Перечень компетенций и этапы их формирования</w:t>
      </w:r>
      <w:bookmarkEnd w:id="7"/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81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2688"/>
        <w:gridCol w:w="10"/>
        <w:gridCol w:w="3676"/>
        <w:gridCol w:w="10"/>
        <w:gridCol w:w="3387"/>
      </w:tblGrid>
      <w:tr w:rsidR="0043027A" w:rsidRPr="0043027A" w:rsidTr="0043027A">
        <w:trPr>
          <w:gridBefore w:val="1"/>
          <w:wBefore w:w="10" w:type="dxa"/>
          <w:trHeight w:hRule="exact" w:val="792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 и наименование компетенции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Этапы формирования компетенции (тема дисциплины)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3500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ОПК-3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владение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ными законами геометрического формирования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построения и взаимного пересе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чения моделей плоскости и пространства, необходимыми для выполнения и чтения чертежей зданий,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сооруже-ний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конструкций, составления конструкторской документации и деталей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онструкций и приемов объемно-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планировочных решений;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вычерчивать планы этажей, перекрытия, деревянной стропильной системы и кровли, разрез малоэтажного жилого дома;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2827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ОПК-4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Способен использовать в профессиональной деятельности распорядительную и проектную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документацию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а также нормативные правовые акты в области строительства,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троительной индустрии и жилищно-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коммунального хозяйства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 w:firstLine="12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нормативные документы по проектированию жилых и промышленных зданий;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выявлять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требования нормативно-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правовых и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нормативно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документов, предъявляемых к проектируемым зданиям, сооружениям;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составления распорядительной и проектной документации по проектируемому объекту</w:t>
            </w:r>
          </w:p>
        </w:tc>
      </w:tr>
      <w:tr w:rsidR="0043027A" w:rsidTr="0043027A">
        <w:trPr>
          <w:trHeight w:val="3528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r w:rsidRPr="0043027A">
              <w:rPr>
                <w:b/>
                <w:color w:val="000000"/>
                <w:sz w:val="20"/>
                <w:szCs w:val="20"/>
              </w:rPr>
              <w:t>ОПК-6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Способен участвовать в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Проектировании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объектов строительства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и жилищно-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Коммунального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хозяйства, в подготовке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расчетного и технико-экономического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обоснований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проектов, участвовать в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подготовке проектной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документации, в том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числе с использованием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средств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3027A">
              <w:rPr>
                <w:color w:val="000000"/>
                <w:sz w:val="20"/>
                <w:szCs w:val="20"/>
              </w:rPr>
              <w:t>втоматизированного</w:t>
            </w:r>
            <w:proofErr w:type="spellEnd"/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проектирования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вычислительных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программных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комплексов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1. Введение. Архитектура 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отрасль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материальной культуры.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2. Основные архитектурные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стили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3. Основы архитектурно-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конструктивного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проектирования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4. Типология гражданских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 xml:space="preserve">Тема 5. Типология 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 и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сооружений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6. Конструктивные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элементы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гражданских и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зданий.</w:t>
            </w:r>
          </w:p>
        </w:tc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знать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выбор состава и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 w:rsidRPr="0043027A">
              <w:rPr>
                <w:color w:val="000000"/>
                <w:sz w:val="20"/>
                <w:szCs w:val="20"/>
              </w:rPr>
              <w:t>последовательность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работ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по проектированию здания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 соответствии с техническим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заданием на проектирование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уметь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>
              <w:rPr>
                <w:color w:val="000000"/>
                <w:sz w:val="20"/>
                <w:szCs w:val="20"/>
              </w:rPr>
              <w:t xml:space="preserve"> разрабатывать конструк</w:t>
            </w:r>
            <w:r w:rsidRPr="0043027A">
              <w:rPr>
                <w:color w:val="000000"/>
                <w:sz w:val="20"/>
                <w:szCs w:val="20"/>
              </w:rPr>
              <w:t>тивные решения простейших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зданий, увязывая их 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планировочным решением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проектировать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планы этажей,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перекрытия, деревянной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стропильной системы и кровли,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разрез малоэтажного жилого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дома;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владеть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навыками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графической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части проектной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документации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здания.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widowControl w:val="0"/>
        <w:spacing w:after="0" w:line="260" w:lineRule="exact"/>
        <w:ind w:right="6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8" w:name="bookmark10"/>
      <w:r w:rsidRPr="0043027A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 Паспорт фонда оценочных средств</w:t>
      </w:r>
      <w:bookmarkEnd w:id="8"/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2194"/>
        <w:gridCol w:w="1843"/>
        <w:gridCol w:w="1843"/>
        <w:gridCol w:w="3344"/>
      </w:tblGrid>
      <w:tr w:rsidR="0043027A" w:rsidRPr="0043027A" w:rsidTr="0043027A">
        <w:trPr>
          <w:trHeight w:hRule="exact" w:val="111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6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43027A" w:rsidRPr="0043027A" w:rsidRDefault="0043027A" w:rsidP="0043027A">
            <w:pPr>
              <w:widowControl w:val="0"/>
              <w:spacing w:before="60"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</w:t>
            </w:r>
          </w:p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контролируемой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Форма</w:t>
            </w:r>
          </w:p>
          <w:p w:rsidR="0043027A" w:rsidRPr="0043027A" w:rsidRDefault="0043027A" w:rsidP="0043027A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контроля</w:t>
            </w:r>
            <w:proofErr w:type="gramEnd"/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83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43027A" w:rsidRPr="0043027A" w:rsidTr="0043027A">
        <w:trPr>
          <w:trHeight w:hRule="exact" w:val="87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1-12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ОПК-3, ОПК-4, ОПК-6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РГР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РГР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. Вопросы к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экзамену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spacing w:after="0" w:line="240" w:lineRule="auto"/>
        <w:ind w:right="-14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02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Показатели и критерии оценивания компетенций, описание шкал оценивания</w:t>
      </w:r>
    </w:p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29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6"/>
        <w:gridCol w:w="2536"/>
        <w:gridCol w:w="2410"/>
        <w:gridCol w:w="3417"/>
      </w:tblGrid>
      <w:tr w:rsidR="0043027A" w:rsidRPr="0043027A" w:rsidTr="006505D0">
        <w:trPr>
          <w:trHeight w:hRule="exact" w:val="840"/>
        </w:trPr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компетенции</w:t>
            </w:r>
            <w:proofErr w:type="gramEnd"/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43027A" w:rsidRPr="0043027A" w:rsidTr="006505D0">
        <w:trPr>
          <w:trHeight w:hRule="exact" w:val="617"/>
        </w:trPr>
        <w:tc>
          <w:tcPr>
            <w:tcW w:w="12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ind w:right="-1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ОПК-3</w:t>
            </w:r>
          </w:p>
        </w:tc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нкциональные основы проектирова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ния, виды зданий и соор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ужений, виды несущих и ограждаю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щих конструкций зданий, особенности современных несущих и ограждающих конструкций и приемов объемно-</w:t>
            </w:r>
            <w:proofErr w:type="spellStart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планировочых</w:t>
            </w:r>
            <w:proofErr w:type="spellEnd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решений;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функциональные основы проектирования малоэтажных зданий</w:t>
            </w:r>
          </w:p>
        </w:tc>
      </w:tr>
      <w:tr w:rsidR="0043027A" w:rsidRPr="0043027A" w:rsidTr="006505D0">
        <w:trPr>
          <w:trHeight w:hRule="exact" w:val="854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51C55">
            <w:pPr>
              <w:ind w:right="-1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особенности современных несущих и ограждающих конструкций зданий</w:t>
            </w:r>
          </w:p>
        </w:tc>
      </w:tr>
      <w:tr w:rsidR="00451C55" w:rsidTr="006505D0">
        <w:trPr>
          <w:trHeight w:hRule="exact" w:val="56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rPr>
                <w:sz w:val="10"/>
                <w:szCs w:val="1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вычерчивать основные планы зданий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компоновать конструктивные схемы зданий и , вычерчивать все планы с минимальными консультациями преподавателя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выбирать конструкции из предложенных преподавателям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5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самостоятельно выбирать конструкции зданий с учётом новых требований проектирования</w:t>
            </w:r>
          </w:p>
        </w:tc>
      </w:tr>
      <w:tr w:rsidR="00451C55" w:rsidTr="006505D0">
        <w:trPr>
          <w:trHeight w:hRule="exact" w:val="573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b/>
              </w:rPr>
            </w:pPr>
            <w:r w:rsidRPr="006505D0">
              <w:rPr>
                <w:b/>
                <w:color w:val="000000"/>
              </w:rPr>
              <w:t>ОПК-4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основные нормативные документы по проектированию жилых и промышленных зданий;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основные нормативные документы, регламенты, своды правил; по проектированию малоэтажных зданий</w:t>
            </w:r>
          </w:p>
        </w:tc>
      </w:tr>
      <w:tr w:rsidR="00451C55" w:rsidTr="00907018">
        <w:trPr>
          <w:trHeight w:hRule="exact" w:val="567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знать порядок расчета ограждающих конструкций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конструктивные реше</w:t>
            </w:r>
            <w:r w:rsidRPr="006505D0">
              <w:rPr>
                <w:color w:val="000000"/>
                <w:sz w:val="16"/>
                <w:szCs w:val="16"/>
              </w:rPr>
              <w:softHyphen/>
              <w:t>ния простей</w:t>
            </w:r>
            <w:r w:rsidR="00907018">
              <w:rPr>
                <w:color w:val="000000"/>
                <w:sz w:val="16"/>
                <w:szCs w:val="16"/>
              </w:rPr>
              <w:t>ших зданий, увязывая их с плани</w:t>
            </w:r>
            <w:r w:rsidRPr="006505D0">
              <w:rPr>
                <w:color w:val="000000"/>
                <w:sz w:val="16"/>
                <w:szCs w:val="16"/>
              </w:rPr>
              <w:t>ровочным решением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451C55" w:rsidTr="006505D0">
        <w:trPr>
          <w:trHeight w:hRule="exact" w:val="998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</w:t>
            </w:r>
            <w:r w:rsidR="006505D0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 отношению к пороговому уровню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451C55" w:rsidTr="00907018">
        <w:trPr>
          <w:trHeight w:hRule="exact" w:val="71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907018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выбора и конструиро</w:t>
            </w:r>
            <w:r w:rsidRPr="006505D0">
              <w:rPr>
                <w:color w:val="000000"/>
                <w:sz w:val="16"/>
                <w:szCs w:val="16"/>
              </w:rPr>
              <w:softHyphen/>
              <w:t>вания ограждающих и несущих конструкций навыками использования основной но</w:t>
            </w:r>
            <w:r w:rsidR="00907018">
              <w:rPr>
                <w:color w:val="000000"/>
                <w:sz w:val="16"/>
                <w:szCs w:val="16"/>
              </w:rPr>
              <w:t>рмативной и технической докумен</w:t>
            </w:r>
            <w:r w:rsidRPr="006505D0">
              <w:rPr>
                <w:color w:val="000000"/>
                <w:sz w:val="16"/>
                <w:szCs w:val="16"/>
              </w:rPr>
              <w:t>тацией по проектированию малоэтажных жилых зданий.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пользоваться правильно при проектирований зданий нормативной и технической документацией</w:t>
            </w:r>
          </w:p>
        </w:tc>
      </w:tr>
      <w:tr w:rsidR="00451C55" w:rsidTr="00907018">
        <w:trPr>
          <w:trHeight w:hRule="exact" w:val="852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выполнить тепло-технические расчеты ограждающих конструкций зданий самостоятельно</w:t>
            </w:r>
          </w:p>
        </w:tc>
      </w:tr>
      <w:tr w:rsidR="006505D0" w:rsidTr="006505D0">
        <w:trPr>
          <w:trHeight w:hRule="exact" w:val="729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b/>
                <w:sz w:val="20"/>
                <w:szCs w:val="20"/>
              </w:rPr>
            </w:pPr>
            <w:r w:rsidRPr="006505D0">
              <w:rPr>
                <w:b/>
                <w:color w:val="000000"/>
                <w:sz w:val="20"/>
                <w:szCs w:val="20"/>
              </w:rPr>
              <w:t>ОПК-6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выбор состава и последовательность выполнения работ по проектированию здания в соответствии с техническим заданием на проектирование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последовательность проектирования малоэтажного жилого дома</w:t>
            </w:r>
          </w:p>
        </w:tc>
      </w:tr>
      <w:tr w:rsidR="006505D0" w:rsidTr="00907018">
        <w:trPr>
          <w:trHeight w:hRule="exact" w:val="54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варианты проектирования и выбора конструкций малоэтажного жилого дома</w:t>
            </w:r>
          </w:p>
        </w:tc>
      </w:tr>
      <w:tr w:rsidR="006505D0" w:rsidTr="00907018">
        <w:trPr>
          <w:trHeight w:hRule="exact" w:val="67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разрабатывать конструктивные решения простейших зданий, увязывая их с планировочным решением,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6505D0" w:rsidTr="00907018">
        <w:trPr>
          <w:trHeight w:hRule="exact" w:val="98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6505D0" w:rsidTr="00907018">
        <w:trPr>
          <w:trHeight w:hRule="exact" w:val="73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навыками выполнения графической части проектной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документации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здания.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фасад</w:t>
            </w:r>
          </w:p>
        </w:tc>
      </w:tr>
      <w:tr w:rsidR="006505D0" w:rsidTr="00907018">
        <w:trPr>
          <w:trHeight w:hRule="exact" w:val="113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план стропильной системы и разрез по стене, 3Д вид. Компоновать эти чертежи на листы.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7018" w:rsidRPr="00907018" w:rsidRDefault="00907018" w:rsidP="00907018">
      <w:pPr>
        <w:widowControl w:val="0"/>
        <w:spacing w:after="257" w:line="260" w:lineRule="exact"/>
        <w:ind w:left="14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9" w:name="bookmark12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4 </w:t>
      </w:r>
      <w:proofErr w:type="spellStart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-ориентированные задания (КОЗ)</w:t>
      </w:r>
      <w:bookmarkEnd w:id="9"/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Основным средством формирования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ОПК-6.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выступают комплексные </w:t>
      </w:r>
      <w:proofErr w:type="spellStart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-ориентированные задания (далее - КОЗ), предназначенные для контроля уровня успеваемости студента по дисциплине «Основы архитектуры и строительные конструкции» и контроля уровня освоения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Оценка освоения учебной дисциплины осуществляется с использованием следующих форм и методов контроля: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РГР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РГР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является допуском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 экзамену.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проводится в виде опросов по трем основным темам: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«Основы проектирования зданий» - 10 вопросов. Опросные листы формируются в форме тестовых заданий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ов и описательного характера - 3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«Горизонтальные и вертикальные коммуникации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9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7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 и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proofErr w:type="gramStart"/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proofErr w:type="gram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«Конструктивные системы и конструкции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,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вопросов, описательно показательного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вопроса.</w:t>
      </w:r>
    </w:p>
    <w:p w:rsidR="00671140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За каждый правильный ответ </w:t>
      </w:r>
      <w:r w:rsidRPr="00907018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-1 балл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. Всего </w:t>
      </w:r>
      <w:r w:rsidR="00671140"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32 балла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: 17 баллов за тестовые ответы и 15 баллов за описательные вопросы.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До 16,9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неудовлетворительно;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17- 24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24,1-29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хорошо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29,1-32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отл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и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чно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Время </w:t>
      </w:r>
      <w:proofErr w:type="gramStart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  -</w:t>
      </w:r>
      <w:proofErr w:type="gramEnd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80 минут.</w:t>
      </w:r>
    </w:p>
    <w:p w:rsidR="00671140" w:rsidRPr="00907018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671140" w:rsidRPr="00671140" w:rsidRDefault="00671140" w:rsidP="00671140">
      <w:pPr>
        <w:tabs>
          <w:tab w:val="left" w:pos="426"/>
        </w:tabs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перечень вопросов для подготовки к экзамену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1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</w:t>
      </w:r>
      <w:proofErr w:type="gramEnd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дисциплине «Основы архитектуры и строительных конструкций»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определение с требованием, предъявляемым к зданиям.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воспринимать все силовые и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несиловые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воздействия без разрушения и существенных деформаций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здания (сооружения) сопротивляться пожару -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Срок службы здания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сохранять равновесие при различных воздействиях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(в минутах) наступления одного или последовательно нескольких нормируемых для данной конструкции признаков предельных состояний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планировочных и конструктивных мероприятий, направленных на снижение опасности возникновения пожара и обеспечения безопасной эвакуации людей в экстренных ситуациях - это: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критерием выбора этажности жилых зданий является: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классов капитальности зданий существует? С капитальностью зданий тесно связаны: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многофункциональным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специализированным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обозначает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К0, К1, К2, К3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I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Ф1, Ф2, Ф3, Ф4, Ф5 обозначает: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Степеней огнестойкости зданий существует: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огнестойкости деревянных конструкций можно повысить: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металл, деревянные балки, железобетон, алюминий,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камень, утеплитель, бетон.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убывающей (от наибольшего до наименьшего).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железобетон, металл, деревянные балки, утеплитель,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бетон, алюминий, камень.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возрастающей (от наименьшего до наибольшего).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конструкций выделите обладающие наименьшей и наибольшей огнестойкостью.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16B1305" wp14:editId="13C58FA5">
            <wp:simplePos x="0" y="0"/>
            <wp:positionH relativeFrom="column">
              <wp:posOffset>9525</wp:posOffset>
            </wp:positionH>
            <wp:positionV relativeFrom="paragraph">
              <wp:posOffset>103505</wp:posOffset>
            </wp:positionV>
            <wp:extent cx="1835785" cy="1101090"/>
            <wp:effectExtent l="0" t="0" r="0" b="3810"/>
            <wp:wrapTight wrapText="bothSides">
              <wp:wrapPolygon edited="0">
                <wp:start x="0" y="0"/>
                <wp:lineTo x="0" y="21301"/>
                <wp:lineTo x="21294" y="21301"/>
                <wp:lineTo x="2129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10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Исходя из классификации зданий по этажности, запишите к каким зданиям относятся здания с количеством этажей: 1, 3, 6, 9, 5, 2, 12, 20, 4, 8, 15, 25, 18 и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т.п..</w:t>
      </w:r>
      <w:proofErr w:type="gramEnd"/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рисунке представлены возможные варианты реконструкции жилого квартала. Под какой цифрой в кружочке представлен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вариант?: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надстройка; предприятия службы быта, торговли, общественного питания; устройство мансарды; квартиры для людей с ограниченной возможностью перемещения; вставка; полуподземный гараж с устройством функциональных площадок на крыше и т.п. (один из вопросов).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представлены возможные варианты реконструкции жилого квартала. Напишите, какой вариант реконструкции представлен на рисунке вопросом в кружочке.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жилищная проблема городов? Назовите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из-за чего возникает проблема реконструкции жилых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неудовлетворительное состояние инженерных сетей?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проблема дефицита качества питьевой воды?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общую классификацию зданий и сооружений (по группам и подгруппам).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классификацию жилых зданий.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как проводится классификация общественных зданий? Приведите пример.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функциональной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технической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архитектурно-художественной выразительности.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экономической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виды воздействий, оказывающих прочностное влияние на здание.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Основой проектирования зданий является: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 и взаимосвязь помещений (прямоугольниками, прямыми и стрелками) показывается на: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что входит в структуру планировочных элементов общественных зданий?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Перечислите типы входов в общественные здания. Напишите общее в правилах проектирования для всех входов?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организации движения людских потоков через входную зону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расположения гардеробных в вестибюлях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два основных требования функционального проектирования жилых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жилья в 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я жилья в II, III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Опишите типологические признаки проектирования жилья в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на какой период года и, в зависимости от каких параметров, выбираются неблагоприятные условия для проектирования открытых летних помещений в жилых зданиях?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тамбура и опишите, где он располагается.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жилых зданиях?</w:t>
      </w:r>
    </w:p>
    <w:p w:rsidR="00D01841" w:rsidRPr="00D01841" w:rsidRDefault="00D01841" w:rsidP="00BA11BD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общественных зданиях и чем возможно заменить один из тамбуров?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изображается ветровой режим и как учитывается направление ветра при расположении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застройки квартала с учетом ветрового режима.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понятие инсоляции. В чем измеряется инсоляция?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для разных широт период и нормы инсоляции?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сторон горизонта в каких климатических районах недопустима инсоляция и почему?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нормы естественного освещения для жилых помещений.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помещений квартир, расположенных в одном уровне, допустимо освещение вторым светом?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достоинства одноквартирных домов.</w:t>
      </w:r>
    </w:p>
    <w:p w:rsid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каким домам относятся блокированные дома, их максимальная этажность?</w:t>
      </w:r>
    </w:p>
    <w:p w:rsidR="00D01841" w:rsidRPr="00D01841" w:rsidRDefault="00D01841" w:rsidP="00BA11BD">
      <w:pPr>
        <w:pStyle w:val="a9"/>
        <w:numPr>
          <w:ilvl w:val="0"/>
          <w:numId w:val="14"/>
        </w:numPr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вид секции многосекционного жилого дома на рисунке представлен? Опишите преимущества и недостатки этой секции.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6F101">
            <wp:extent cx="3803904" cy="801901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678" cy="818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pStyle w:val="a9"/>
        <w:numPr>
          <w:ilvl w:val="0"/>
          <w:numId w:val="14"/>
        </w:numPr>
        <w:ind w:hanging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варианты секций в многосекционных жилых домах по расположению их в плане здания.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жилого дома, учитывая группировку квартир, представлен на плане? (Возможны другие варианты планов, рассматриваемые на практических и лекционных занятиях). Опишите область строительства, преимущества и недостатки данного типа дома.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856155">
            <wp:extent cx="3825849" cy="3156924"/>
            <wp:effectExtent l="0" t="0" r="381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949" cy="3166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группировки помещений общественных зданий на рисунке представлен? Опишите особенности этой схемы и область применения.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716"/>
      </w:tblGrid>
      <w:tr w:rsidR="00D01841" w:rsidTr="00D01841">
        <w:tc>
          <w:tcPr>
            <w:tcW w:w="4672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1DD62">
                  <wp:extent cx="2749550" cy="164020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71B7C9">
                  <wp:extent cx="2853055" cy="682625"/>
                  <wp:effectExtent l="0" t="0" r="4445" b="317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схемы детских дошкольных учреждений на рисунке представлен? Подпишите обозначенные цифрами помещения и особенности применения данной схемы.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1EB17" wp14:editId="36548189">
            <wp:extent cx="3021177" cy="759766"/>
            <wp:effectExtent l="0" t="0" r="825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26" cy="77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прием построения композиций внешних объемов зданий представлен на рисунке? Опишите особенности этой композиции.</w:t>
      </w:r>
    </w:p>
    <w:tbl>
      <w:tblPr>
        <w:tblStyle w:val="aa"/>
        <w:tblW w:w="9366" w:type="dxa"/>
        <w:tblInd w:w="-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565"/>
        <w:gridCol w:w="6100"/>
      </w:tblGrid>
      <w:tr w:rsidR="00BA11BD" w:rsidTr="00BA11BD">
        <w:trPr>
          <w:trHeight w:val="2385"/>
        </w:trPr>
        <w:tc>
          <w:tcPr>
            <w:tcW w:w="1701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96550E" wp14:editId="0049EF0E">
                  <wp:extent cx="804545" cy="1219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48E08" wp14:editId="3FA98740">
                  <wp:extent cx="870509" cy="1219200"/>
                  <wp:effectExtent l="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59"/>
                          <a:stretch/>
                        </pic:blipFill>
                        <pic:spPr bwMode="auto">
                          <a:xfrm>
                            <a:off x="0" y="0"/>
                            <a:ext cx="870509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5" w:type="dxa"/>
          </w:tcPr>
          <w:p w:rsidR="00BA11BD" w:rsidRDefault="00BA11BD" w:rsidP="00BA11BD">
            <w:pPr>
              <w:ind w:left="-884"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3567A">
                  <wp:extent cx="936345" cy="2428844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15" cy="2443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0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5A6CB6">
                  <wp:extent cx="1719072" cy="1995704"/>
                  <wp:effectExtent l="0" t="0" r="0" b="508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036" cy="201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F329C4">
                  <wp:extent cx="1404518" cy="2417290"/>
                  <wp:effectExtent l="0" t="0" r="5715" b="254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296" cy="243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Опрос 2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зданиях лечебно-профилактических?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галереи в свету?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второстепенных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учебных зданиях?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до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свыше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схема компоновки коридора представлена на рисунке?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AB1544" wp14:editId="325B8747">
            <wp:extent cx="2688514" cy="25958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7803" t="48071" r="43946" b="10316"/>
                    <a:stretch/>
                  </pic:blipFill>
                  <pic:spPr bwMode="auto">
                    <a:xfrm>
                      <a:off x="0" y="0"/>
                      <a:ext cx="2715572" cy="262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3F77CB" wp14:editId="1CE36AEF">
            <wp:extent cx="2538375" cy="2855672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20478" t="11002" r="38864" b="15816"/>
                    <a:stretch/>
                  </pic:blipFill>
                  <pic:spPr bwMode="auto">
                    <a:xfrm>
                      <a:off x="0" y="0"/>
                      <a:ext cx="2561781" cy="28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предельная длина указанного коридора(?) из условий естественного освещения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Каково предельное соотношение указанных элементов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представлено на рисунке?</w:t>
      </w:r>
    </w:p>
    <w:p w:rsidR="00D01841" w:rsidRPr="00BA11BD" w:rsidRDefault="00D01841" w:rsidP="00BA11B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458B41" wp14:editId="55FBF974">
            <wp:extent cx="2506375" cy="2289657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22871" t="25112" r="37369" b="16773"/>
                    <a:stretch/>
                  </pic:blipFill>
                  <pic:spPr bwMode="auto">
                    <a:xfrm>
                      <a:off x="0" y="0"/>
                      <a:ext cx="2526785" cy="2308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DC3DD" wp14:editId="456FBE44">
            <wp:extent cx="2732847" cy="10972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1674" t="27982" r="38864" b="46667"/>
                    <a:stretch/>
                  </pic:blipFill>
                  <pic:spPr bwMode="auto">
                    <a:xfrm>
                      <a:off x="0" y="0"/>
                      <a:ext cx="2758601" cy="1107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BD" w:rsidRDefault="00BA11BD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Default="00D01841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какому виду коммуникаций относится представленный элемент?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пожарных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маршей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площадок общественных и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внутриквартирных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лестниц общественных зданий?</w:t>
      </w:r>
    </w:p>
    <w:p w:rsidR="00BA11BD" w:rsidRDefault="00D01841" w:rsidP="00BA11BD">
      <w:pPr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Какой вид лестницы представлен на рисунке? Напишите вид и количество маршей </w:t>
      </w:r>
    </w:p>
    <w:p w:rsidR="00BA11BD" w:rsidRDefault="00BA11BD" w:rsidP="00BA11BD">
      <w:p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этой лестнице.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E30D65" wp14:editId="2385BB9A">
            <wp:extent cx="3744955" cy="1367565"/>
            <wp:effectExtent l="0" t="0" r="825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703" cy="137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7AC99A" wp14:editId="6D94FDCC">
            <wp:extent cx="2157984" cy="199668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240" cy="200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лестниц, ведущих в подвал?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горизонтальных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Напишите назначение вертикальных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8. Напишите, что является связующим функциональным звеном между горизонтальными и вертикальными коммуникациями и их функции.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Перечислите два основных требования, предъявляемых к лестнице.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такое марш? -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Минимальное и максимальное количество ступеней в марше? –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размеры стандартных ступеней.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для чего предназначены световые карманы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каковы оптимальные отношения глубины и ширины световых карманов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открытая лестница, где она устраивается?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закрытая лестница? – опишите.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материалу их изготовления.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способу возведения.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применяются монолитные лестницы? – опишите.</w:t>
      </w:r>
    </w:p>
    <w:p w:rsid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тип лестницы по конструктивному решению представлен на рисунке? Укажите основной несущий (самый загруженный) элемент, представленный на рисунке цифрой и напишите его название.</w:t>
      </w:r>
    </w:p>
    <w:tbl>
      <w:tblPr>
        <w:tblStyle w:val="a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2"/>
        <w:gridCol w:w="5117"/>
      </w:tblGrid>
      <w:tr w:rsidR="00C800D5" w:rsidTr="00C800D5">
        <w:tc>
          <w:tcPr>
            <w:tcW w:w="4459" w:type="dxa"/>
            <w:vMerge w:val="restart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D0554">
                  <wp:extent cx="2355494" cy="2069483"/>
                  <wp:effectExtent l="0" t="0" r="6985" b="698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718" cy="2074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4D163D">
                  <wp:extent cx="3212523" cy="899770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844" cy="9074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459" w:type="dxa"/>
            <w:vMerge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2A5141">
                  <wp:extent cx="2932430" cy="926465"/>
                  <wp:effectExtent l="0" t="0" r="1270" b="698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FAAD7F" wp14:editId="3CDEC145">
            <wp:extent cx="2957402" cy="943660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970" cy="95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94FA1" wp14:editId="2260ABFB">
            <wp:extent cx="2661190" cy="943661"/>
            <wp:effectExtent l="0" t="0" r="635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677" cy="9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применяется представленный выше на рисунке вид лестницы?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какие типы подразделяются лифты по их назначению?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зависимости от каких параметров выбирается ширина лифтовых холлов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в здании размещается машинное отделение лифтов?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площадь занимают пандусы в плане по сравнению с лестницами и почему?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требование, предъявляемое к поверхности пандуса?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условий назначается ширина полотна эскалатора?</w:t>
      </w:r>
    </w:p>
    <w:p w:rsidR="00D01841" w:rsidRPr="00C800D5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0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3.</w:t>
      </w:r>
    </w:p>
    <w:p w:rsidR="00D01841" w:rsidRPr="00D01841" w:rsidRDefault="00D01841" w:rsidP="00D01841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фундаменты?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Под какие конструкции по конструктивному решению и несущей способности они устраиваются?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наружные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обвести). Какие они бывают по несущей способности?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проемы в наружных стенах?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стрелочками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подписать или обвести). Назначение проемов, какие конструкция применяются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организации проемов в кирпичных стенах поверху?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4. Где на аксонометрическом разрезе здания показаны перегородки?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перегородок и варианты их конструктивного решения.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Где на аксонометрическом разрезе плиты перекрытия междуэтажного этажа?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перекрытий применяется?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внутренние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обвести): Какие они бывают по несущей способности и конструктивному решению?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28383" wp14:editId="686C35CB">
            <wp:extent cx="2048628" cy="2275027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2" cy="229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89AAB" wp14:editId="54325781">
            <wp:extent cx="3211373" cy="216141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32" cy="217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Где на аксонометрическом разрезе здания показано подвальное перекрытие?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Где на аксонометрическом разрезе здания показано перекрытие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техподполья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9. Где на аксонометрическом разрезе здания показаны элементы стропильной системы?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стропильной системы, самый загруженный элемент, указать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мауэрлаты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12.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14.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15.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16.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17.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19.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 расположенными поперечными стенами жесткости;</w:t>
      </w:r>
    </w:p>
    <w:p w:rsidR="00C800D5" w:rsidRDefault="00D01841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22. Какая конструктивная система представлена на рисунке (подчеркните):</w:t>
      </w:r>
      <w:r w:rsidR="00C800D5" w:rsidRP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конструктивную схему элемента здания, представленного на рисунке.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Покажите стрелками на рисунке и подпишите основной несущий вертикальный элемент и основной (самый загруженный) несущий горизонтальный элемент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9"/>
        <w:gridCol w:w="4746"/>
      </w:tblGrid>
      <w:tr w:rsidR="00C800D5" w:rsidTr="00C800D5">
        <w:tc>
          <w:tcPr>
            <w:tcW w:w="4609" w:type="dxa"/>
            <w:vMerge w:val="restart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EA0FEE7">
                  <wp:extent cx="2749550" cy="3767455"/>
                  <wp:effectExtent l="0" t="0" r="0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37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54D3A6">
                  <wp:extent cx="2492642" cy="1119225"/>
                  <wp:effectExtent l="0" t="0" r="3175" b="508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129" cy="1135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609" w:type="dxa"/>
            <w:vMerge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BEEF2">
                  <wp:extent cx="2874008" cy="1038758"/>
                  <wp:effectExtent l="0" t="0" r="317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896" cy="1043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23. . Какая конструктивная схема бескаркасной конструктивной системы представлена на рисунке (поставьте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F8DADC" wp14:editId="4AF0E291">
            <wp:extent cx="2889504" cy="2568958"/>
            <wp:effectExtent l="0" t="0" r="635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71" cy="25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0BACE" wp14:editId="667B3A6A">
            <wp:extent cx="2925662" cy="899490"/>
            <wp:effectExtent l="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986" cy="91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но несущей способности будут стены, указанные стрелкой – подпишите.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24. Какие из перечисленных ниже типов плит перекрытий работают по балочной системе?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подчеркните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): Поставьте рядом высоту сечения этих плит в мм.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- пустотные -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сплошного сечения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ребристые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25. Перечислите какие бывают каркасы по способу возведения?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26. В зависимости от каких двух основных понятий определяется вид строительной системы?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27. Перечислите конструктивные элементы, из которых собирается сборный железобетонный каркас?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28. Какая комбинированная система применяется при сочетании колон и несущих стен?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29. Напишите понятие комбинированной конструктивной системы</w:t>
      </w:r>
    </w:p>
    <w:sectPr w:rsidR="00D01841" w:rsidRPr="00D01841" w:rsidSect="00226C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6">
    <w:nsid w:val="0000000D"/>
    <w:multiLevelType w:val="multilevel"/>
    <w:tmpl w:val="0000000C"/>
    <w:lvl w:ilvl="0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8">
    <w:nsid w:val="00000011"/>
    <w:multiLevelType w:val="multilevel"/>
    <w:tmpl w:val="00000010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9">
    <w:nsid w:val="00000013"/>
    <w:multiLevelType w:val="multilevel"/>
    <w:tmpl w:val="00000012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0">
    <w:nsid w:val="00000015"/>
    <w:multiLevelType w:val="multilevel"/>
    <w:tmpl w:val="00000014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1">
    <w:nsid w:val="0000001B"/>
    <w:multiLevelType w:val="multilevel"/>
    <w:tmpl w:val="0000001A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2">
    <w:nsid w:val="0000001D"/>
    <w:multiLevelType w:val="multilevel"/>
    <w:tmpl w:val="0000001C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3">
    <w:nsid w:val="16E20AB4"/>
    <w:multiLevelType w:val="hybridMultilevel"/>
    <w:tmpl w:val="FDA4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5F1B67"/>
    <w:multiLevelType w:val="multilevel"/>
    <w:tmpl w:val="F53CC67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6EAB7273"/>
    <w:multiLevelType w:val="hybridMultilevel"/>
    <w:tmpl w:val="72083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14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5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4816"/>
    <w:rsid w:val="00030275"/>
    <w:rsid w:val="00107943"/>
    <w:rsid w:val="00146007"/>
    <w:rsid w:val="0018456D"/>
    <w:rsid w:val="00226C25"/>
    <w:rsid w:val="002421B1"/>
    <w:rsid w:val="002748EB"/>
    <w:rsid w:val="002C18AF"/>
    <w:rsid w:val="00321624"/>
    <w:rsid w:val="003458C7"/>
    <w:rsid w:val="003C1339"/>
    <w:rsid w:val="0043027A"/>
    <w:rsid w:val="00436CB9"/>
    <w:rsid w:val="00451C55"/>
    <w:rsid w:val="0059634D"/>
    <w:rsid w:val="00636527"/>
    <w:rsid w:val="006505D0"/>
    <w:rsid w:val="006530AB"/>
    <w:rsid w:val="00671140"/>
    <w:rsid w:val="006800FB"/>
    <w:rsid w:val="00693687"/>
    <w:rsid w:val="0073509F"/>
    <w:rsid w:val="00856EF2"/>
    <w:rsid w:val="00907018"/>
    <w:rsid w:val="00911FA9"/>
    <w:rsid w:val="00A85B64"/>
    <w:rsid w:val="00AB4816"/>
    <w:rsid w:val="00B05402"/>
    <w:rsid w:val="00B43100"/>
    <w:rsid w:val="00B43B54"/>
    <w:rsid w:val="00BA11BD"/>
    <w:rsid w:val="00C63AA4"/>
    <w:rsid w:val="00C800D5"/>
    <w:rsid w:val="00D01841"/>
    <w:rsid w:val="00E22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787E8935-ED84-4767-B415-A5B5C518B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basedOn w:val="a0"/>
    <w:link w:val="a3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styleId="a3">
    <w:name w:val="Body Text"/>
    <w:basedOn w:val="a"/>
    <w:link w:val="1"/>
    <w:uiPriority w:val="99"/>
    <w:rsid w:val="003C1339"/>
    <w:pPr>
      <w:widowControl w:val="0"/>
      <w:shd w:val="clear" w:color="auto" w:fill="FFFFFF"/>
      <w:spacing w:after="0" w:line="240" w:lineRule="atLeast"/>
      <w:ind w:hanging="460"/>
      <w:jc w:val="center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4">
    <w:name w:val="Основной текст Знак"/>
    <w:basedOn w:val="a0"/>
    <w:uiPriority w:val="99"/>
    <w:semiHidden/>
    <w:rsid w:val="003C1339"/>
  </w:style>
  <w:style w:type="character" w:customStyle="1" w:styleId="5">
    <w:name w:val="Заголовок №5_"/>
    <w:basedOn w:val="a0"/>
    <w:link w:val="50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50">
    <w:name w:val="Заголовок №5"/>
    <w:basedOn w:val="a"/>
    <w:link w:val="5"/>
    <w:uiPriority w:val="99"/>
    <w:rsid w:val="003C1339"/>
    <w:pPr>
      <w:widowControl w:val="0"/>
      <w:shd w:val="clear" w:color="auto" w:fill="FFFFFF"/>
      <w:spacing w:after="0" w:line="274" w:lineRule="exact"/>
      <w:ind w:hanging="420"/>
      <w:outlineLvl w:val="4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5">
    <w:name w:val="Подпись к таблице_"/>
    <w:basedOn w:val="a0"/>
    <w:link w:val="a6"/>
    <w:uiPriority w:val="99"/>
    <w:locked/>
    <w:rsid w:val="00226C25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a6">
    <w:name w:val="Подпись к таблице"/>
    <w:basedOn w:val="a"/>
    <w:link w:val="a5"/>
    <w:uiPriority w:val="99"/>
    <w:rsid w:val="00226C25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7">
    <w:name w:val="Колонтитул_"/>
    <w:basedOn w:val="a0"/>
    <w:link w:val="10"/>
    <w:uiPriority w:val="99"/>
    <w:locked/>
    <w:rsid w:val="00321624"/>
    <w:rPr>
      <w:rFonts w:ascii="Times New Roman" w:hAnsi="Times New Roman" w:cs="Times New Roman"/>
      <w:b/>
      <w:bCs/>
      <w:spacing w:val="4"/>
      <w:sz w:val="21"/>
      <w:szCs w:val="21"/>
      <w:shd w:val="clear" w:color="auto" w:fill="FFFFFF"/>
    </w:rPr>
  </w:style>
  <w:style w:type="paragraph" w:customStyle="1" w:styleId="10">
    <w:name w:val="Колонтитул1"/>
    <w:basedOn w:val="a"/>
    <w:link w:val="a7"/>
    <w:uiPriority w:val="99"/>
    <w:rsid w:val="00321624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pacing w:val="4"/>
      <w:sz w:val="21"/>
      <w:szCs w:val="21"/>
    </w:rPr>
  </w:style>
  <w:style w:type="character" w:customStyle="1" w:styleId="85pt">
    <w:name w:val="Основной текст + 8.5 pt"/>
    <w:aliases w:val="Полужирный3,Интервал 0 pt12"/>
    <w:basedOn w:val="1"/>
    <w:uiPriority w:val="99"/>
    <w:rsid w:val="0073509F"/>
    <w:rPr>
      <w:rFonts w:ascii="Times New Roman" w:hAnsi="Times New Roman" w:cs="Times New Roman"/>
      <w:b/>
      <w:bCs/>
      <w:spacing w:val="-3"/>
      <w:sz w:val="17"/>
      <w:szCs w:val="17"/>
      <w:shd w:val="clear" w:color="auto" w:fill="FFFFFF"/>
    </w:rPr>
  </w:style>
  <w:style w:type="character" w:styleId="a8">
    <w:name w:val="Hyperlink"/>
    <w:basedOn w:val="a0"/>
    <w:uiPriority w:val="99"/>
    <w:unhideWhenUsed/>
    <w:rsid w:val="00A85B64"/>
    <w:rPr>
      <w:color w:val="0563C1" w:themeColor="hyperlink"/>
      <w:u w:val="single"/>
    </w:rPr>
  </w:style>
  <w:style w:type="character" w:customStyle="1" w:styleId="4">
    <w:name w:val="Заголовок №4_"/>
    <w:basedOn w:val="a0"/>
    <w:link w:val="40"/>
    <w:uiPriority w:val="99"/>
    <w:locked/>
    <w:rsid w:val="0043027A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uiPriority w:val="99"/>
    <w:rsid w:val="0043027A"/>
    <w:pPr>
      <w:widowControl w:val="0"/>
      <w:shd w:val="clear" w:color="auto" w:fill="FFFFFF"/>
      <w:spacing w:after="0" w:line="240" w:lineRule="atLeast"/>
      <w:ind w:hanging="3780"/>
      <w:jc w:val="center"/>
      <w:outlineLvl w:val="3"/>
    </w:pPr>
    <w:rPr>
      <w:rFonts w:ascii="Times New Roman" w:hAnsi="Times New Roman" w:cs="Times New Roman"/>
      <w:b/>
      <w:bCs/>
      <w:sz w:val="26"/>
      <w:szCs w:val="26"/>
    </w:rPr>
  </w:style>
  <w:style w:type="paragraph" w:styleId="a9">
    <w:name w:val="List Paragraph"/>
    <w:basedOn w:val="a"/>
    <w:uiPriority w:val="34"/>
    <w:qFormat/>
    <w:rsid w:val="00D01841"/>
    <w:pPr>
      <w:ind w:left="720"/>
      <w:contextualSpacing/>
    </w:pPr>
  </w:style>
  <w:style w:type="table" w:styleId="aa">
    <w:name w:val="Table Grid"/>
    <w:basedOn w:val="a1"/>
    <w:uiPriority w:val="39"/>
    <w:rsid w:val="00D018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b.ugtu.net/book/27816" TargetMode="External"/><Relationship Id="rId21" Type="http://schemas.openxmlformats.org/officeDocument/2006/relationships/hyperlink" Target="http://www.consultant.ru/" TargetMode="External"/><Relationship Id="rId42" Type="http://schemas.openxmlformats.org/officeDocument/2006/relationships/image" Target="media/image6.png"/><Relationship Id="rId47" Type="http://schemas.openxmlformats.org/officeDocument/2006/relationships/image" Target="media/image11.png"/><Relationship Id="rId63" Type="http://schemas.openxmlformats.org/officeDocument/2006/relationships/image" Target="media/image27.png"/><Relationship Id="rId68" Type="http://schemas.openxmlformats.org/officeDocument/2006/relationships/theme" Target="theme/theme1.xml"/><Relationship Id="rId7" Type="http://schemas.openxmlformats.org/officeDocument/2006/relationships/hyperlink" Target="http://lib.ugtu.net/book/27622" TargetMode="External"/><Relationship Id="rId71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816" TargetMode="External"/><Relationship Id="rId29" Type="http://schemas.openxmlformats.org/officeDocument/2006/relationships/hyperlink" Target="http://192.168.121.4:3000/" TargetMode="External"/><Relationship Id="rId11" Type="http://schemas.openxmlformats.org/officeDocument/2006/relationships/hyperlink" Target="http://lib.ugtu.net/book/27504" TargetMode="External"/><Relationship Id="rId24" Type="http://schemas.openxmlformats.org/officeDocument/2006/relationships/hyperlink" Target="http://lib.ugtu.net/book/2481" TargetMode="External"/><Relationship Id="rId32" Type="http://schemas.openxmlformats.org/officeDocument/2006/relationships/hyperlink" Target="http://eLIBRARY.RU/" TargetMode="External"/><Relationship Id="rId37" Type="http://schemas.openxmlformats.org/officeDocument/2006/relationships/hyperlink" Target="http://elib.gubkin.ru/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9.png"/><Relationship Id="rId53" Type="http://schemas.openxmlformats.org/officeDocument/2006/relationships/image" Target="media/image17.emf"/><Relationship Id="rId58" Type="http://schemas.openxmlformats.org/officeDocument/2006/relationships/image" Target="media/image22.emf"/><Relationship Id="rId66" Type="http://schemas.openxmlformats.org/officeDocument/2006/relationships/image" Target="media/image30.emf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19" Type="http://schemas.openxmlformats.org/officeDocument/2006/relationships/hyperlink" Target="http://www.consultant.ru/" TargetMode="External"/><Relationship Id="rId14" Type="http://schemas.openxmlformats.org/officeDocument/2006/relationships/hyperlink" Target="http://lib.ugtu.net/book/27504" TargetMode="External"/><Relationship Id="rId22" Type="http://schemas.openxmlformats.org/officeDocument/2006/relationships/hyperlink" Target="http://lib.ugtu.net/book/2481" TargetMode="External"/><Relationship Id="rId27" Type="http://schemas.openxmlformats.org/officeDocument/2006/relationships/hyperlink" Target="http://lib.ugtu.net/book/27816" TargetMode="External"/><Relationship Id="rId30" Type="http://schemas.openxmlformats.org/officeDocument/2006/relationships/hyperlink" Target="http://192.168.121.4:3000/" TargetMode="External"/><Relationship Id="rId35" Type="http://schemas.openxmlformats.org/officeDocument/2006/relationships/hyperlink" Target="http://elib.tyuiu.ru/" TargetMode="External"/><Relationship Id="rId43" Type="http://schemas.openxmlformats.org/officeDocument/2006/relationships/image" Target="media/image7.emf"/><Relationship Id="rId48" Type="http://schemas.openxmlformats.org/officeDocument/2006/relationships/image" Target="media/image12.png"/><Relationship Id="rId56" Type="http://schemas.openxmlformats.org/officeDocument/2006/relationships/image" Target="media/image20.png"/><Relationship Id="rId64" Type="http://schemas.openxmlformats.org/officeDocument/2006/relationships/image" Target="media/image28.png"/><Relationship Id="rId69" Type="http://schemas.openxmlformats.org/officeDocument/2006/relationships/customXml" Target="../customXml/item2.xml"/><Relationship Id="rId8" Type="http://schemas.openxmlformats.org/officeDocument/2006/relationships/hyperlink" Target="http://lib.ugtu.net/book/27622" TargetMode="External"/><Relationship Id="rId51" Type="http://schemas.openxmlformats.org/officeDocument/2006/relationships/image" Target="media/image15.png"/><Relationship Id="rId3" Type="http://schemas.openxmlformats.org/officeDocument/2006/relationships/styles" Target="styles.xml"/><Relationship Id="rId12" Type="http://schemas.openxmlformats.org/officeDocument/2006/relationships/hyperlink" Target="http://lib.ugtu.net/book/27504" TargetMode="External"/><Relationship Id="rId17" Type="http://schemas.openxmlformats.org/officeDocument/2006/relationships/hyperlink" Target="http://lib.ugtu.net/book/27816" TargetMode="External"/><Relationship Id="rId25" Type="http://schemas.openxmlformats.org/officeDocument/2006/relationships/hyperlink" Target="http://lib.ugtu.net/book/27816" TargetMode="External"/><Relationship Id="rId33" Type="http://schemas.openxmlformats.org/officeDocument/2006/relationships/hyperlink" Target="http://lib.8level.ru" TargetMode="External"/><Relationship Id="rId38" Type="http://schemas.openxmlformats.org/officeDocument/2006/relationships/image" Target="media/image2.png"/><Relationship Id="rId46" Type="http://schemas.openxmlformats.org/officeDocument/2006/relationships/image" Target="media/image10.png"/><Relationship Id="rId59" Type="http://schemas.openxmlformats.org/officeDocument/2006/relationships/image" Target="media/image23.emf"/><Relationship Id="rId67" Type="http://schemas.openxmlformats.org/officeDocument/2006/relationships/fontTable" Target="fontTable.xml"/><Relationship Id="rId20" Type="http://schemas.openxmlformats.org/officeDocument/2006/relationships/hyperlink" Target="http://www.consultant.ru/" TargetMode="External"/><Relationship Id="rId41" Type="http://schemas.openxmlformats.org/officeDocument/2006/relationships/image" Target="media/image5.png"/><Relationship Id="rId54" Type="http://schemas.openxmlformats.org/officeDocument/2006/relationships/image" Target="media/image18.emf"/><Relationship Id="rId62" Type="http://schemas.openxmlformats.org/officeDocument/2006/relationships/image" Target="media/image26.png"/><Relationship Id="rId7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lib.ugtu.net/book/27816" TargetMode="External"/><Relationship Id="rId23" Type="http://schemas.openxmlformats.org/officeDocument/2006/relationships/hyperlink" Target="http://lib.ugtu.net/book/2481" TargetMode="External"/><Relationship Id="rId28" Type="http://schemas.openxmlformats.org/officeDocument/2006/relationships/hyperlink" Target="http://lib.ugtu.net/book/4622" TargetMode="External"/><Relationship Id="rId36" Type="http://schemas.openxmlformats.org/officeDocument/2006/relationships/hyperlink" Target="http://bibl.rusoil.net/jirbis2/index.php?option=com_irbis&amp;view=irbis&amp;Itemid=108" TargetMode="External"/><Relationship Id="rId49" Type="http://schemas.openxmlformats.org/officeDocument/2006/relationships/image" Target="media/image13.png"/><Relationship Id="rId57" Type="http://schemas.openxmlformats.org/officeDocument/2006/relationships/image" Target="media/image21.png"/><Relationship Id="rId10" Type="http://schemas.openxmlformats.org/officeDocument/2006/relationships/hyperlink" Target="http://lib.ugtu.net/book/27622" TargetMode="External"/><Relationship Id="rId31" Type="http://schemas.openxmlformats.org/officeDocument/2006/relationships/hyperlink" Target="http://192.168.121.4:3000/" TargetMode="External"/><Relationship Id="rId44" Type="http://schemas.openxmlformats.org/officeDocument/2006/relationships/image" Target="media/image8.png"/><Relationship Id="rId52" Type="http://schemas.openxmlformats.org/officeDocument/2006/relationships/image" Target="media/image16.png"/><Relationship Id="rId60" Type="http://schemas.openxmlformats.org/officeDocument/2006/relationships/image" Target="media/image24.emf"/><Relationship Id="rId65" Type="http://schemas.openxmlformats.org/officeDocument/2006/relationships/image" Target="media/image29.emf"/><Relationship Id="rId4" Type="http://schemas.openxmlformats.org/officeDocument/2006/relationships/settings" Target="settings.xml"/><Relationship Id="rId9" Type="http://schemas.openxmlformats.org/officeDocument/2006/relationships/hyperlink" Target="http://lib.ugtu.net/book/27622" TargetMode="External"/><Relationship Id="rId13" Type="http://schemas.openxmlformats.org/officeDocument/2006/relationships/hyperlink" Target="http://lib.ugtu.net/book/27504" TargetMode="External"/><Relationship Id="rId18" Type="http://schemas.openxmlformats.org/officeDocument/2006/relationships/hyperlink" Target="http://lib.ugtu.net/book/27816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://www.edu.ru/" TargetMode="External"/><Relationship Id="rId50" Type="http://schemas.openxmlformats.org/officeDocument/2006/relationships/image" Target="media/image14.png"/><Relationship Id="rId5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3011242-C793-49AE-ABC7-BD5068AC5200}"/>
</file>

<file path=customXml/itemProps2.xml><?xml version="1.0" encoding="utf-8"?>
<ds:datastoreItem xmlns:ds="http://schemas.openxmlformats.org/officeDocument/2006/customXml" ds:itemID="{C818E750-0846-4A71-B1F0-F65FA745DF4E}"/>
</file>

<file path=customXml/itemProps3.xml><?xml version="1.0" encoding="utf-8"?>
<ds:datastoreItem xmlns:ds="http://schemas.openxmlformats.org/officeDocument/2006/customXml" ds:itemID="{B54B6553-5243-4EE5-BB2A-A5623E059D78}"/>
</file>

<file path=customXml/itemProps4.xml><?xml version="1.0" encoding="utf-8"?>
<ds:datastoreItem xmlns:ds="http://schemas.openxmlformats.org/officeDocument/2006/customXml" ds:itemID="{D62B849C-3F71-4C8D-86BA-9C52570D217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30</Pages>
  <Words>8482</Words>
  <Characters>48352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С. Майорова</dc:creator>
  <cp:keywords/>
  <dc:description/>
  <cp:lastModifiedBy>Наталья С. Майорова</cp:lastModifiedBy>
  <cp:revision>17</cp:revision>
  <dcterms:created xsi:type="dcterms:W3CDTF">2022-06-27T08:12:00Z</dcterms:created>
  <dcterms:modified xsi:type="dcterms:W3CDTF">2022-06-30T09:58:00Z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